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5D2" w:rsidRDefault="00BD35D2" w:rsidP="00BD35D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Pr="0055241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BD35D2" w:rsidRDefault="00BD35D2" w:rsidP="00BD35D2">
      <w:pPr>
        <w:widowControl w:val="0"/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241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BD35D2" w:rsidRDefault="00BD35D2" w:rsidP="00BD35D2">
      <w:pPr>
        <w:widowControl w:val="0"/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Постановлению Главы города</w:t>
      </w:r>
    </w:p>
    <w:p w:rsidR="00BD35D2" w:rsidRDefault="00BD35D2" w:rsidP="00BD35D2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Лыткарино</w:t>
      </w:r>
    </w:p>
    <w:p w:rsidR="00BD35D2" w:rsidRPr="008458B2" w:rsidRDefault="00F25F87" w:rsidP="00F25F87">
      <w:pPr>
        <w:widowControl w:val="0"/>
        <w:tabs>
          <w:tab w:val="left" w:pos="11205"/>
          <w:tab w:val="right" w:pos="15026"/>
        </w:tabs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D35D2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16.02.</w:t>
      </w:r>
      <w:r w:rsidR="00BD35D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D35D2" w:rsidRPr="00F25F87">
        <w:rPr>
          <w:rFonts w:ascii="Times New Roman" w:eastAsia="Times New Roman" w:hAnsi="Times New Roman"/>
          <w:sz w:val="28"/>
          <w:szCs w:val="28"/>
          <w:lang w:eastAsia="ru-RU"/>
        </w:rPr>
        <w:t xml:space="preserve">018 </w:t>
      </w:r>
      <w:r w:rsidR="00BD35D2"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123-п</w:t>
      </w:r>
      <w:bookmarkStart w:id="0" w:name="_GoBack"/>
      <w:bookmarkEnd w:id="0"/>
    </w:p>
    <w:p w:rsidR="00BD35D2" w:rsidRDefault="00BD35D2" w:rsidP="00BD35D2">
      <w:pPr>
        <w:widowControl w:val="0"/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BD35D2" w:rsidRPr="00BF2EA9" w:rsidRDefault="00BD35D2" w:rsidP="00BD35D2">
      <w:pPr>
        <w:widowControl w:val="0"/>
        <w:autoSpaceDE w:val="0"/>
        <w:autoSpaceDN w:val="0"/>
        <w:adjustRightInd w:val="0"/>
        <w:ind w:firstLine="0"/>
        <w:jc w:val="right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</w:p>
    <w:p w:rsidR="00BD35D2" w:rsidRPr="00F70F84" w:rsidRDefault="00BD35D2" w:rsidP="00BD35D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F84">
        <w:rPr>
          <w:rFonts w:ascii="Times New Roman" w:eastAsia="Times New Roman" w:hAnsi="Times New Roman" w:cs="Arial"/>
          <w:sz w:val="26"/>
          <w:szCs w:val="26"/>
          <w:lang w:eastAsia="ru-RU"/>
        </w:rPr>
        <w:t>Изменения в муниципальную программу «Молодое поколение города Лыткарино» на 2017-2021 годы</w:t>
      </w:r>
    </w:p>
    <w:p w:rsidR="00BD35D2" w:rsidRPr="00F70F84" w:rsidRDefault="00BD35D2" w:rsidP="00BD35D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BD35D2" w:rsidRPr="00BD35D2" w:rsidRDefault="00BD35D2" w:rsidP="00BD35D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D35D2">
        <w:rPr>
          <w:rFonts w:ascii="Times New Roman" w:eastAsia="Times New Roman" w:hAnsi="Times New Roman" w:cs="Arial"/>
          <w:sz w:val="26"/>
          <w:szCs w:val="26"/>
          <w:lang w:eastAsia="ru-RU"/>
        </w:rPr>
        <w:t>1. Пункт «Источники финансирования муниципальной программы, в том числе по годам:» раздела 1 «Паспорт муниципальной программы «Молодое поколение города Лыткарино» на 2017-2021 годы» изложить в следующей редакции:</w:t>
      </w:r>
    </w:p>
    <w:p w:rsidR="00BD35D2" w:rsidRPr="00BD35D2" w:rsidRDefault="00BD35D2" w:rsidP="00BD35D2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 w:rsidRPr="00BD35D2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                   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2828"/>
        <w:gridCol w:w="1566"/>
        <w:gridCol w:w="1559"/>
        <w:gridCol w:w="1701"/>
        <w:gridCol w:w="1559"/>
        <w:gridCol w:w="1872"/>
      </w:tblGrid>
      <w:tr w:rsidR="00BD35D2" w:rsidRPr="00BD35D2" w:rsidTr="00A44045">
        <w:trPr>
          <w:trHeight w:val="318"/>
        </w:trPr>
        <w:tc>
          <w:tcPr>
            <w:tcW w:w="3936" w:type="dxa"/>
            <w:vMerge w:val="restart"/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D35D2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Источники финансирования муниципальной программы,</w:t>
            </w:r>
          </w:p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D35D2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в том числе по годам:</w:t>
            </w:r>
          </w:p>
        </w:tc>
        <w:tc>
          <w:tcPr>
            <w:tcW w:w="11085" w:type="dxa"/>
            <w:gridSpan w:val="6"/>
            <w:tcBorders>
              <w:bottom w:val="single" w:sz="4" w:space="0" w:color="auto"/>
            </w:tcBorders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right="34"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D35D2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Расходы (тыс. рублей)</w:t>
            </w:r>
          </w:p>
        </w:tc>
      </w:tr>
      <w:tr w:rsidR="00BD35D2" w:rsidRPr="00BD35D2" w:rsidTr="00A44045">
        <w:trPr>
          <w:trHeight w:val="318"/>
        </w:trPr>
        <w:tc>
          <w:tcPr>
            <w:tcW w:w="3936" w:type="dxa"/>
            <w:vMerge/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2828" w:type="dxa"/>
            <w:tcBorders>
              <w:bottom w:val="nil"/>
            </w:tcBorders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right="34"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D35D2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566" w:type="dxa"/>
            <w:tcBorders>
              <w:bottom w:val="nil"/>
            </w:tcBorders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right="34"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D35D2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2017г.</w:t>
            </w:r>
          </w:p>
        </w:tc>
        <w:tc>
          <w:tcPr>
            <w:tcW w:w="1559" w:type="dxa"/>
            <w:tcBorders>
              <w:bottom w:val="nil"/>
            </w:tcBorders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right="34"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D35D2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2018г.</w:t>
            </w:r>
          </w:p>
        </w:tc>
        <w:tc>
          <w:tcPr>
            <w:tcW w:w="1701" w:type="dxa"/>
            <w:tcBorders>
              <w:bottom w:val="nil"/>
            </w:tcBorders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right="34"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D35D2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2019 г.</w:t>
            </w:r>
          </w:p>
        </w:tc>
        <w:tc>
          <w:tcPr>
            <w:tcW w:w="1559" w:type="dxa"/>
            <w:tcBorders>
              <w:bottom w:val="nil"/>
            </w:tcBorders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right="34"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D35D2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2020 г.</w:t>
            </w:r>
          </w:p>
        </w:tc>
        <w:tc>
          <w:tcPr>
            <w:tcW w:w="1872" w:type="dxa"/>
            <w:tcBorders>
              <w:bottom w:val="nil"/>
            </w:tcBorders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right="34"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D35D2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2021 г.</w:t>
            </w:r>
          </w:p>
        </w:tc>
      </w:tr>
      <w:tr w:rsidR="00BD35D2" w:rsidRPr="00BD35D2" w:rsidTr="00A44045">
        <w:trPr>
          <w:trHeight w:val="306"/>
        </w:trPr>
        <w:tc>
          <w:tcPr>
            <w:tcW w:w="3936" w:type="dxa"/>
            <w:vMerge/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2828" w:type="dxa"/>
            <w:tcBorders>
              <w:top w:val="nil"/>
            </w:tcBorders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right="34"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566" w:type="dxa"/>
            <w:tcBorders>
              <w:top w:val="nil"/>
            </w:tcBorders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right="34"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right="34"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right="34"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right="34"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72" w:type="dxa"/>
            <w:tcBorders>
              <w:top w:val="nil"/>
            </w:tcBorders>
            <w:shd w:val="clear" w:color="auto" w:fill="auto"/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right="34"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BD35D2" w:rsidRPr="00BD35D2" w:rsidTr="00A44045">
        <w:tc>
          <w:tcPr>
            <w:tcW w:w="3936" w:type="dxa"/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6"/>
                <w:szCs w:val="26"/>
                <w:lang w:val="en-US" w:eastAsia="ru-RU"/>
              </w:rPr>
            </w:pPr>
            <w:r w:rsidRPr="00BD35D2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ВСЕГО РАСХОДОВ</w:t>
            </w:r>
          </w:p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6"/>
                <w:szCs w:val="26"/>
                <w:lang w:val="en-US" w:eastAsia="ru-RU"/>
              </w:rPr>
            </w:pPr>
          </w:p>
        </w:tc>
        <w:tc>
          <w:tcPr>
            <w:tcW w:w="2828" w:type="dxa"/>
          </w:tcPr>
          <w:p w:rsidR="00BD35D2" w:rsidRPr="00BD35D2" w:rsidRDefault="00BD35D2" w:rsidP="00A44045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35D2">
              <w:rPr>
                <w:rFonts w:ascii="Times New Roman" w:hAnsi="Times New Roman"/>
                <w:sz w:val="26"/>
                <w:szCs w:val="26"/>
              </w:rPr>
              <w:t>21 604,9</w:t>
            </w:r>
          </w:p>
        </w:tc>
        <w:tc>
          <w:tcPr>
            <w:tcW w:w="1566" w:type="dxa"/>
          </w:tcPr>
          <w:p w:rsidR="00BD35D2" w:rsidRPr="00BD35D2" w:rsidRDefault="00BD35D2" w:rsidP="00A44045">
            <w:pPr>
              <w:ind w:right="-113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35D2">
              <w:rPr>
                <w:rFonts w:ascii="Times New Roman" w:hAnsi="Times New Roman"/>
                <w:sz w:val="26"/>
                <w:szCs w:val="26"/>
              </w:rPr>
              <w:t>6 228,0</w:t>
            </w:r>
          </w:p>
        </w:tc>
        <w:tc>
          <w:tcPr>
            <w:tcW w:w="1559" w:type="dxa"/>
          </w:tcPr>
          <w:p w:rsidR="00BD35D2" w:rsidRPr="00BD35D2" w:rsidRDefault="00BD35D2" w:rsidP="00A44045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35D2">
              <w:rPr>
                <w:rFonts w:ascii="Times New Roman" w:hAnsi="Times New Roman"/>
                <w:sz w:val="26"/>
                <w:szCs w:val="26"/>
              </w:rPr>
              <w:t>6 193,9</w:t>
            </w:r>
          </w:p>
        </w:tc>
        <w:tc>
          <w:tcPr>
            <w:tcW w:w="1701" w:type="dxa"/>
          </w:tcPr>
          <w:p w:rsidR="00BD35D2" w:rsidRPr="00BD35D2" w:rsidRDefault="00BD35D2" w:rsidP="00A44045">
            <w:pPr>
              <w:ind w:firstLine="3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35D2">
              <w:rPr>
                <w:rFonts w:ascii="Times New Roman" w:hAnsi="Times New Roman"/>
                <w:sz w:val="26"/>
                <w:szCs w:val="26"/>
              </w:rPr>
              <w:t>3 061,0</w:t>
            </w:r>
          </w:p>
        </w:tc>
        <w:tc>
          <w:tcPr>
            <w:tcW w:w="1559" w:type="dxa"/>
          </w:tcPr>
          <w:p w:rsidR="00BD35D2" w:rsidRPr="00BD35D2" w:rsidRDefault="00BD35D2" w:rsidP="00A44045">
            <w:pPr>
              <w:ind w:firstLine="3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35D2">
              <w:rPr>
                <w:rFonts w:ascii="Times New Roman" w:hAnsi="Times New Roman"/>
                <w:sz w:val="26"/>
                <w:szCs w:val="26"/>
              </w:rPr>
              <w:t>3 061,0</w:t>
            </w:r>
          </w:p>
        </w:tc>
        <w:tc>
          <w:tcPr>
            <w:tcW w:w="1872" w:type="dxa"/>
          </w:tcPr>
          <w:p w:rsidR="00BD35D2" w:rsidRPr="00BD35D2" w:rsidRDefault="00BD35D2" w:rsidP="00A44045">
            <w:pPr>
              <w:ind w:firstLine="3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35D2">
              <w:rPr>
                <w:rFonts w:ascii="Times New Roman" w:hAnsi="Times New Roman"/>
                <w:sz w:val="26"/>
                <w:szCs w:val="26"/>
              </w:rPr>
              <w:t>3 061,0</w:t>
            </w:r>
          </w:p>
        </w:tc>
      </w:tr>
      <w:tr w:rsidR="00BD35D2" w:rsidRPr="00BD35D2" w:rsidTr="00A44045">
        <w:tc>
          <w:tcPr>
            <w:tcW w:w="3936" w:type="dxa"/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D35D2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Средства бюджета г. Лыткарино</w:t>
            </w:r>
          </w:p>
        </w:tc>
        <w:tc>
          <w:tcPr>
            <w:tcW w:w="2828" w:type="dxa"/>
          </w:tcPr>
          <w:p w:rsidR="00BD35D2" w:rsidRPr="00BD35D2" w:rsidRDefault="00BD35D2" w:rsidP="00A44045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35D2">
              <w:rPr>
                <w:rFonts w:ascii="Times New Roman" w:hAnsi="Times New Roman"/>
                <w:sz w:val="26"/>
                <w:szCs w:val="26"/>
              </w:rPr>
              <w:t>16203,9</w:t>
            </w:r>
          </w:p>
        </w:tc>
        <w:tc>
          <w:tcPr>
            <w:tcW w:w="1566" w:type="dxa"/>
          </w:tcPr>
          <w:p w:rsidR="00BD35D2" w:rsidRPr="00BD35D2" w:rsidRDefault="00BD35D2" w:rsidP="00A44045">
            <w:pPr>
              <w:ind w:right="-113" w:firstLine="4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35D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3 529,0</w:t>
            </w:r>
          </w:p>
        </w:tc>
        <w:tc>
          <w:tcPr>
            <w:tcW w:w="1559" w:type="dxa"/>
          </w:tcPr>
          <w:p w:rsidR="00BD35D2" w:rsidRPr="00BD35D2" w:rsidRDefault="00BD35D2" w:rsidP="00A44045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35D2">
              <w:rPr>
                <w:rFonts w:ascii="Times New Roman" w:hAnsi="Times New Roman"/>
                <w:sz w:val="26"/>
                <w:szCs w:val="26"/>
              </w:rPr>
              <w:t>3 491,9</w:t>
            </w:r>
          </w:p>
        </w:tc>
        <w:tc>
          <w:tcPr>
            <w:tcW w:w="1701" w:type="dxa"/>
          </w:tcPr>
          <w:p w:rsidR="00BD35D2" w:rsidRPr="00BD35D2" w:rsidRDefault="00BD35D2" w:rsidP="00A44045">
            <w:pPr>
              <w:ind w:firstLine="3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35D2">
              <w:rPr>
                <w:rFonts w:ascii="Times New Roman" w:hAnsi="Times New Roman"/>
                <w:sz w:val="26"/>
                <w:szCs w:val="26"/>
              </w:rPr>
              <w:t>3 061,0</w:t>
            </w:r>
          </w:p>
        </w:tc>
        <w:tc>
          <w:tcPr>
            <w:tcW w:w="1559" w:type="dxa"/>
          </w:tcPr>
          <w:p w:rsidR="00BD35D2" w:rsidRPr="00BD35D2" w:rsidRDefault="00BD35D2" w:rsidP="00A44045">
            <w:pPr>
              <w:ind w:firstLine="3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35D2">
              <w:rPr>
                <w:rFonts w:ascii="Times New Roman" w:hAnsi="Times New Roman"/>
                <w:sz w:val="26"/>
                <w:szCs w:val="26"/>
              </w:rPr>
              <w:t>3 061,0</w:t>
            </w:r>
          </w:p>
        </w:tc>
        <w:tc>
          <w:tcPr>
            <w:tcW w:w="1872" w:type="dxa"/>
          </w:tcPr>
          <w:p w:rsidR="00BD35D2" w:rsidRPr="00BD35D2" w:rsidRDefault="00BD35D2" w:rsidP="00A44045">
            <w:pPr>
              <w:ind w:firstLine="3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35D2">
              <w:rPr>
                <w:rFonts w:ascii="Times New Roman" w:hAnsi="Times New Roman"/>
                <w:sz w:val="26"/>
                <w:szCs w:val="26"/>
              </w:rPr>
              <w:t>3 061,0</w:t>
            </w:r>
          </w:p>
        </w:tc>
      </w:tr>
      <w:tr w:rsidR="00BD35D2" w:rsidRPr="00BD35D2" w:rsidTr="00A44045">
        <w:trPr>
          <w:trHeight w:val="462"/>
        </w:trPr>
        <w:tc>
          <w:tcPr>
            <w:tcW w:w="3936" w:type="dxa"/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D35D2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Средства областного бюджета</w:t>
            </w:r>
          </w:p>
        </w:tc>
        <w:tc>
          <w:tcPr>
            <w:tcW w:w="2828" w:type="dxa"/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35D2">
              <w:rPr>
                <w:rFonts w:ascii="Times New Roman" w:hAnsi="Times New Roman"/>
                <w:sz w:val="26"/>
                <w:szCs w:val="26"/>
              </w:rPr>
              <w:t>5 401,0</w:t>
            </w:r>
          </w:p>
        </w:tc>
        <w:tc>
          <w:tcPr>
            <w:tcW w:w="1566" w:type="dxa"/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35D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2 699,0</w:t>
            </w:r>
          </w:p>
        </w:tc>
        <w:tc>
          <w:tcPr>
            <w:tcW w:w="1559" w:type="dxa"/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35D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2 702,0</w:t>
            </w:r>
          </w:p>
        </w:tc>
        <w:tc>
          <w:tcPr>
            <w:tcW w:w="1701" w:type="dxa"/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35D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59" w:type="dxa"/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35D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872" w:type="dxa"/>
            <w:shd w:val="clear" w:color="auto" w:fill="auto"/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D35D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BD35D2" w:rsidRPr="00BD35D2" w:rsidRDefault="00BD35D2" w:rsidP="00BD35D2">
      <w:pPr>
        <w:widowControl w:val="0"/>
        <w:autoSpaceDE w:val="0"/>
        <w:autoSpaceDN w:val="0"/>
        <w:adjustRightInd w:val="0"/>
        <w:spacing w:line="192" w:lineRule="auto"/>
        <w:ind w:firstLine="0"/>
        <w:rPr>
          <w:rFonts w:ascii="Times New Roman" w:eastAsia="Times New Roman" w:hAnsi="Times New Roman" w:cs="Arial"/>
          <w:b/>
          <w:color w:val="000000"/>
          <w:sz w:val="26"/>
          <w:szCs w:val="26"/>
          <w:lang w:eastAsia="ru-RU"/>
        </w:rPr>
      </w:pPr>
    </w:p>
    <w:p w:rsidR="00BD35D2" w:rsidRPr="00912B49" w:rsidRDefault="00BD35D2" w:rsidP="00BD35D2">
      <w:pPr>
        <w:widowControl w:val="0"/>
        <w:autoSpaceDE w:val="0"/>
        <w:autoSpaceDN w:val="0"/>
        <w:adjustRightInd w:val="0"/>
        <w:spacing w:before="37"/>
        <w:ind w:firstLine="993"/>
        <w:jc w:val="both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  <w:r w:rsidRPr="00912B49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2. Пункт </w:t>
      </w:r>
      <w:r w:rsidRPr="00912B49">
        <w:rPr>
          <w:rFonts w:ascii="Times New Roman" w:eastAsia="Times New Roman" w:hAnsi="Times New Roman" w:cs="Arial"/>
          <w:sz w:val="26"/>
          <w:szCs w:val="26"/>
          <w:lang w:eastAsia="ru-RU"/>
        </w:rPr>
        <w:t>«Источники финансирования подпрограммы, в том числе по годам:» раздела 4 «</w:t>
      </w:r>
      <w:r w:rsidRPr="00912B49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Паспорт подпрограммы </w:t>
      </w:r>
      <w:r w:rsidRPr="00912B49">
        <w:rPr>
          <w:rFonts w:ascii="Times New Roman" w:eastAsia="Times New Roman" w:hAnsi="Times New Roman" w:cs="Arial"/>
          <w:color w:val="000000"/>
          <w:sz w:val="26"/>
          <w:szCs w:val="26"/>
          <w:lang w:val="en-US" w:eastAsia="ru-RU"/>
        </w:rPr>
        <w:t>I</w:t>
      </w:r>
      <w:r w:rsidRPr="00912B49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 </w:t>
      </w:r>
      <w:r w:rsidR="00F70F84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 xml:space="preserve">      </w:t>
      </w:r>
      <w:r w:rsidRPr="00912B49"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  <w:t>«Мероприятия для подростков и молодёжи города Лыткарино» изложить в следующей редакции:</w:t>
      </w:r>
    </w:p>
    <w:tbl>
      <w:tblPr>
        <w:tblpPr w:leftFromText="180" w:rightFromText="180" w:vertAnchor="text" w:horzAnchor="margin" w:tblpY="260"/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2977"/>
        <w:gridCol w:w="1667"/>
        <w:gridCol w:w="1876"/>
        <w:gridCol w:w="1384"/>
        <w:gridCol w:w="1559"/>
        <w:gridCol w:w="1730"/>
      </w:tblGrid>
      <w:tr w:rsidR="00BD35D2" w:rsidRPr="00912B49" w:rsidTr="00A44045">
        <w:trPr>
          <w:trHeight w:val="277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35D2" w:rsidRPr="00912B49" w:rsidRDefault="00BD35D2" w:rsidP="00A44045">
            <w:pPr>
              <w:widowControl w:val="0"/>
              <w:tabs>
                <w:tab w:val="left" w:pos="916"/>
                <w:tab w:val="left" w:pos="209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37"/>
              <w:ind w:right="-126" w:firstLine="0"/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</w:pPr>
            <w:r w:rsidRPr="00912B49"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  <w:t>Источники финансирования подпрограммы, в том числе по годам:</w:t>
            </w:r>
          </w:p>
        </w:tc>
        <w:tc>
          <w:tcPr>
            <w:tcW w:w="11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D35D2" w:rsidRPr="00912B49" w:rsidRDefault="00BD35D2" w:rsidP="00A440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37"/>
              <w:ind w:firstLine="0"/>
              <w:jc w:val="center"/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</w:pPr>
            <w:r w:rsidRPr="00912B49"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  <w:t>Расходы (тыс. руб.)</w:t>
            </w:r>
          </w:p>
        </w:tc>
      </w:tr>
      <w:tr w:rsidR="00BD35D2" w:rsidRPr="00912B49" w:rsidTr="00A44045">
        <w:trPr>
          <w:trHeight w:val="305"/>
        </w:trPr>
        <w:tc>
          <w:tcPr>
            <w:tcW w:w="3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5D2" w:rsidRPr="00912B49" w:rsidRDefault="00BD35D2" w:rsidP="00A44045">
            <w:pPr>
              <w:widowControl w:val="0"/>
              <w:tabs>
                <w:tab w:val="left" w:pos="916"/>
                <w:tab w:val="left" w:pos="209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37"/>
              <w:ind w:right="-126" w:firstLine="0"/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5D2" w:rsidRPr="00912B49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912B49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5D2" w:rsidRPr="00912B49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912B49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2017г.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5D2" w:rsidRPr="00912B49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912B49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2018г.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5D2" w:rsidRPr="00912B49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912B49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2019г.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5D2" w:rsidRPr="00912B49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912B49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2020г.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5D2" w:rsidRPr="00912B49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912B49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2021г.</w:t>
            </w:r>
          </w:p>
        </w:tc>
      </w:tr>
      <w:tr w:rsidR="00BD35D2" w:rsidRPr="00912B49" w:rsidTr="00A440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13"/>
        </w:trPr>
        <w:tc>
          <w:tcPr>
            <w:tcW w:w="3828" w:type="dxa"/>
          </w:tcPr>
          <w:p w:rsidR="00BD35D2" w:rsidRPr="00912B49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912B49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Средства бюджета г.Лыткарино</w:t>
            </w:r>
          </w:p>
        </w:tc>
        <w:tc>
          <w:tcPr>
            <w:tcW w:w="2977" w:type="dxa"/>
          </w:tcPr>
          <w:p w:rsidR="00BD35D2" w:rsidRPr="00BD35D2" w:rsidRDefault="00BD35D2" w:rsidP="00A440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35D2">
              <w:rPr>
                <w:rFonts w:ascii="Times New Roman" w:hAnsi="Times New Roman"/>
                <w:sz w:val="26"/>
                <w:szCs w:val="26"/>
              </w:rPr>
              <w:t>4 921,0</w:t>
            </w:r>
          </w:p>
        </w:tc>
        <w:tc>
          <w:tcPr>
            <w:tcW w:w="1667" w:type="dxa"/>
          </w:tcPr>
          <w:p w:rsidR="00BD35D2" w:rsidRPr="00BD35D2" w:rsidRDefault="00BD35D2" w:rsidP="00A4404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35D2">
              <w:rPr>
                <w:rFonts w:ascii="Times New Roman" w:hAnsi="Times New Roman"/>
                <w:sz w:val="26"/>
                <w:szCs w:val="26"/>
              </w:rPr>
              <w:t>981,0</w:t>
            </w:r>
          </w:p>
        </w:tc>
        <w:tc>
          <w:tcPr>
            <w:tcW w:w="1876" w:type="dxa"/>
          </w:tcPr>
          <w:p w:rsidR="00BD35D2" w:rsidRPr="00BD35D2" w:rsidRDefault="00BD35D2" w:rsidP="00A44045">
            <w:pPr>
              <w:ind w:firstLine="346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35D2">
              <w:rPr>
                <w:rFonts w:ascii="Times New Roman" w:hAnsi="Times New Roman"/>
                <w:sz w:val="26"/>
                <w:szCs w:val="26"/>
              </w:rPr>
              <w:t>940,0</w:t>
            </w:r>
          </w:p>
        </w:tc>
        <w:tc>
          <w:tcPr>
            <w:tcW w:w="1384" w:type="dxa"/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D35D2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559" w:type="dxa"/>
          </w:tcPr>
          <w:p w:rsidR="00BD35D2" w:rsidRPr="00BD35D2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D35D2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1000,0</w:t>
            </w:r>
          </w:p>
        </w:tc>
        <w:tc>
          <w:tcPr>
            <w:tcW w:w="1730" w:type="dxa"/>
          </w:tcPr>
          <w:p w:rsidR="00BD35D2" w:rsidRPr="00BD35D2" w:rsidRDefault="00BD35D2" w:rsidP="00A44045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35D2">
              <w:rPr>
                <w:rFonts w:ascii="Times New Roman" w:hAnsi="Times New Roman"/>
                <w:sz w:val="26"/>
                <w:szCs w:val="26"/>
              </w:rPr>
              <w:t>1 000,0</w:t>
            </w:r>
          </w:p>
        </w:tc>
      </w:tr>
    </w:tbl>
    <w:p w:rsidR="00BD35D2" w:rsidRPr="00912B49" w:rsidRDefault="00BD35D2" w:rsidP="00BD35D2">
      <w:pPr>
        <w:widowControl w:val="0"/>
        <w:autoSpaceDE w:val="0"/>
        <w:autoSpaceDN w:val="0"/>
        <w:adjustRightInd w:val="0"/>
        <w:spacing w:line="192" w:lineRule="auto"/>
        <w:ind w:firstLine="0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</w:p>
    <w:p w:rsidR="00BD35D2" w:rsidRPr="00912B49" w:rsidRDefault="00BD35D2" w:rsidP="00BD35D2">
      <w:pPr>
        <w:widowControl w:val="0"/>
        <w:autoSpaceDE w:val="0"/>
        <w:autoSpaceDN w:val="0"/>
        <w:adjustRightInd w:val="0"/>
        <w:spacing w:line="192" w:lineRule="auto"/>
        <w:ind w:firstLine="0"/>
        <w:rPr>
          <w:rFonts w:ascii="Times New Roman" w:eastAsia="Times New Roman" w:hAnsi="Times New Roman" w:cs="Arial"/>
          <w:color w:val="000000"/>
          <w:sz w:val="26"/>
          <w:szCs w:val="26"/>
          <w:lang w:eastAsia="ru-RU"/>
        </w:rPr>
      </w:pPr>
    </w:p>
    <w:p w:rsidR="00BD35D2" w:rsidRPr="00A44045" w:rsidRDefault="00BD35D2" w:rsidP="00A44045">
      <w:pPr>
        <w:jc w:val="both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 w:rsidRPr="00BD35D2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3. Раздел 5 «Перечень мероприятий подпрограммы </w:t>
      </w:r>
      <w:r w:rsidRPr="00BD35D2">
        <w:rPr>
          <w:rFonts w:ascii="Times New Roman" w:eastAsia="Times New Roman" w:hAnsi="Times New Roman" w:cs="Arial"/>
          <w:sz w:val="26"/>
          <w:szCs w:val="26"/>
          <w:lang w:val="en-US" w:eastAsia="ru-RU"/>
        </w:rPr>
        <w:t>I</w:t>
      </w:r>
      <w:r w:rsidRPr="00BD35D2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«Мероприятия для подростков и молодёжи города Лыткарино» изложить в новой редакции:</w:t>
      </w:r>
    </w:p>
    <w:tbl>
      <w:tblPr>
        <w:tblpPr w:leftFromText="180" w:rightFromText="180" w:vertAnchor="page" w:horzAnchor="margin" w:tblpY="1201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1559"/>
        <w:gridCol w:w="1418"/>
        <w:gridCol w:w="850"/>
        <w:gridCol w:w="709"/>
        <w:gridCol w:w="709"/>
        <w:gridCol w:w="850"/>
        <w:gridCol w:w="851"/>
        <w:gridCol w:w="992"/>
        <w:gridCol w:w="1701"/>
        <w:gridCol w:w="3260"/>
      </w:tblGrid>
      <w:tr w:rsidR="00BD35D2" w:rsidRPr="000A6321" w:rsidTr="00BD35D2">
        <w:trPr>
          <w:trHeight w:val="70"/>
          <w:tblHeader/>
        </w:trPr>
        <w:tc>
          <w:tcPr>
            <w:tcW w:w="562" w:type="dxa"/>
            <w:vMerge w:val="restart"/>
          </w:tcPr>
          <w:p w:rsidR="00BD35D2" w:rsidRDefault="00BD35D2" w:rsidP="00A44045">
            <w:pPr>
              <w:widowControl w:val="0"/>
              <w:autoSpaceDE w:val="0"/>
              <w:autoSpaceDN w:val="0"/>
              <w:adjustRightInd w:val="0"/>
              <w:ind w:right="-119"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№</w:t>
            </w:r>
          </w:p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right="-119"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843" w:type="dxa"/>
            <w:vMerge w:val="restart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559" w:type="dxa"/>
            <w:vMerge w:val="restart"/>
          </w:tcPr>
          <w:p w:rsidR="00BD35D2" w:rsidRPr="000A6321" w:rsidRDefault="00BD35D2" w:rsidP="00940B86">
            <w:pPr>
              <w:widowControl w:val="0"/>
              <w:autoSpaceDE w:val="0"/>
              <w:autoSpaceDN w:val="0"/>
              <w:adjustRightInd w:val="0"/>
              <w:ind w:left="-108" w:right="-102"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Срок </w:t>
            </w:r>
          </w:p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исполнения мероприятия</w:t>
            </w:r>
          </w:p>
        </w:tc>
        <w:tc>
          <w:tcPr>
            <w:tcW w:w="850" w:type="dxa"/>
            <w:vMerge w:val="restart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Всего, (тыс.</w:t>
            </w:r>
          </w:p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right="-49"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4111" w:type="dxa"/>
            <w:gridSpan w:val="5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Объем финансирования по годам, </w:t>
            </w: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1701" w:type="dxa"/>
            <w:vMerge w:val="restart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3260" w:type="dxa"/>
            <w:vMerge w:val="restart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shd w:val="clear" w:color="auto" w:fill="FFFFFF"/>
                <w:lang w:eastAsia="ru-RU"/>
              </w:rPr>
              <w:t>Наименование показателя, на достижение которого направлено мероприятие</w:t>
            </w:r>
          </w:p>
        </w:tc>
      </w:tr>
      <w:tr w:rsidR="00BD35D2" w:rsidRPr="000A6321" w:rsidTr="00BD35D2">
        <w:trPr>
          <w:tblHeader/>
        </w:trPr>
        <w:tc>
          <w:tcPr>
            <w:tcW w:w="562" w:type="dxa"/>
            <w:vMerge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2017</w:t>
            </w:r>
          </w:p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right="58"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2018</w:t>
            </w:r>
          </w:p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2019</w:t>
            </w:r>
          </w:p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2020</w:t>
            </w:r>
          </w:p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2021</w:t>
            </w:r>
          </w:p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701" w:type="dxa"/>
            <w:vMerge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0A6321" w:rsidTr="00BD35D2">
        <w:trPr>
          <w:tblHeader/>
        </w:trPr>
        <w:tc>
          <w:tcPr>
            <w:tcW w:w="562" w:type="dxa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60" w:type="dxa"/>
          </w:tcPr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632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</w:t>
            </w:r>
          </w:p>
        </w:tc>
      </w:tr>
      <w:tr w:rsidR="00BD35D2" w:rsidRPr="000A6321" w:rsidTr="00BD35D2">
        <w:trPr>
          <w:trHeight w:val="2065"/>
          <w:tblHeader/>
        </w:trPr>
        <w:tc>
          <w:tcPr>
            <w:tcW w:w="15304" w:type="dxa"/>
            <w:gridSpan w:val="12"/>
          </w:tcPr>
          <w:p w:rsidR="00BD35D2" w:rsidRPr="005F2979" w:rsidRDefault="00BD35D2" w:rsidP="00A44045">
            <w:pPr>
              <w:widowControl w:val="0"/>
              <w:autoSpaceDE w:val="0"/>
              <w:autoSpaceDN w:val="0"/>
              <w:adjustRightInd w:val="0"/>
              <w:ind w:right="-108" w:firstLine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F297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Задачи:</w:t>
            </w:r>
          </w:p>
          <w:p w:rsidR="00BD35D2" w:rsidRDefault="00BD35D2" w:rsidP="00A44045">
            <w:pPr>
              <w:widowControl w:val="0"/>
              <w:autoSpaceDE w:val="0"/>
              <w:autoSpaceDN w:val="0"/>
              <w:adjustRightInd w:val="0"/>
              <w:ind w:right="-108" w:firstLine="0"/>
              <w:jc w:val="both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5F297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- г</w:t>
            </w:r>
            <w:r w:rsidRPr="005F2979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ражданское, военно-патриотическое и духовно-нравственное воспитание молодежи: формирование российской идентичности, традиционных семейных ценностей,</w:t>
            </w:r>
          </w:p>
          <w:p w:rsidR="00BD35D2" w:rsidRPr="005F2979" w:rsidRDefault="00BD35D2" w:rsidP="00A44045">
            <w:pPr>
              <w:widowControl w:val="0"/>
              <w:autoSpaceDE w:val="0"/>
              <w:autoSpaceDN w:val="0"/>
              <w:adjustRightInd w:val="0"/>
              <w:ind w:right="-108" w:firstLine="0"/>
              <w:jc w:val="both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5F2979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вовлечение молодежи в здоровый образ жизни; </w:t>
            </w:r>
          </w:p>
          <w:p w:rsidR="00BD35D2" w:rsidRPr="005F2979" w:rsidRDefault="00BD35D2" w:rsidP="00A44045">
            <w:pPr>
              <w:widowControl w:val="0"/>
              <w:tabs>
                <w:tab w:val="left" w:pos="2625"/>
              </w:tabs>
              <w:autoSpaceDE w:val="0"/>
              <w:autoSpaceDN w:val="0"/>
              <w:adjustRightInd w:val="0"/>
              <w:ind w:firstLine="0"/>
              <w:jc w:val="both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5F2979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-популяризация культуры безопасности в молодежной среде и социализация молодежи, нуждающейся в особой заботе государства;</w:t>
            </w:r>
          </w:p>
          <w:p w:rsidR="00BD35D2" w:rsidRPr="005F2979" w:rsidRDefault="00BD35D2" w:rsidP="00A44045">
            <w:pPr>
              <w:widowControl w:val="0"/>
              <w:autoSpaceDE w:val="0"/>
              <w:autoSpaceDN w:val="0"/>
              <w:adjustRightInd w:val="0"/>
              <w:ind w:right="-108" w:firstLine="0"/>
              <w:jc w:val="both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5F2979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-развитие творческого и научно-технического потенциала подростков и молодёжи;</w:t>
            </w:r>
          </w:p>
          <w:p w:rsidR="00BD35D2" w:rsidRPr="005F2979" w:rsidRDefault="00BD35D2" w:rsidP="00A44045">
            <w:pPr>
              <w:widowControl w:val="0"/>
              <w:tabs>
                <w:tab w:val="left" w:pos="2625"/>
              </w:tabs>
              <w:autoSpaceDE w:val="0"/>
              <w:autoSpaceDN w:val="0"/>
              <w:adjustRightInd w:val="0"/>
              <w:ind w:right="-108" w:firstLine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F297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-реализация мероприятий, направленных на активное участие молодёжи в общественной жизни города;</w:t>
            </w:r>
          </w:p>
          <w:p w:rsidR="00BD35D2" w:rsidRPr="005F2979" w:rsidRDefault="00BD35D2" w:rsidP="00A44045">
            <w:pPr>
              <w:widowControl w:val="0"/>
              <w:tabs>
                <w:tab w:val="left" w:pos="2625"/>
              </w:tabs>
              <w:autoSpaceDE w:val="0"/>
              <w:autoSpaceDN w:val="0"/>
              <w:adjustRightInd w:val="0"/>
              <w:ind w:right="34" w:firstLine="0"/>
              <w:jc w:val="both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5F2979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-содействие профориентации и реализации трудового и творческого потенциала молодежи: вовлечение молодежи в инновационную деятельность, в научно-техническое творчество, поддержка молодежных </w:t>
            </w:r>
            <w:r w:rsidRPr="005F297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социально-значимых</w:t>
            </w:r>
            <w:r w:rsidRPr="005F2979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инициатив и предпринимательства;</w:t>
            </w:r>
          </w:p>
          <w:p w:rsidR="00BD35D2" w:rsidRPr="000A632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5F2979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-содействие развитию познавательных интересов, интеллектуального мышления и творческого потенциала молодежи</w:t>
            </w:r>
          </w:p>
        </w:tc>
      </w:tr>
      <w:tr w:rsidR="00BD35D2" w:rsidRPr="002225D7" w:rsidTr="00BD35D2">
        <w:trPr>
          <w:trHeight w:val="416"/>
          <w:tblHeader/>
        </w:trPr>
        <w:tc>
          <w:tcPr>
            <w:tcW w:w="562" w:type="dxa"/>
          </w:tcPr>
          <w:p w:rsidR="00BD35D2" w:rsidRPr="00D15644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1564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43" w:type="dxa"/>
          </w:tcPr>
          <w:p w:rsidR="00BD35D2" w:rsidRPr="00E64C00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64C0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мероприятие:</w:t>
            </w:r>
          </w:p>
          <w:p w:rsidR="00BD35D2" w:rsidRPr="00D15644" w:rsidRDefault="00BD35D2" w:rsidP="00A4404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E64C00">
              <w:rPr>
                <w:rFonts w:ascii="Times New Roman" w:eastAsia="Times New Roman" w:hAnsi="Times New Roman"/>
                <w:spacing w:val="12"/>
                <w:sz w:val="18"/>
                <w:szCs w:val="18"/>
              </w:rPr>
              <w:t>Проведение мероприятий в соответствии с Планом мероприятий для подростков и молодёжи города Лыткарино</w:t>
            </w:r>
            <w:r w:rsidRPr="00D15644">
              <w:rPr>
                <w:rFonts w:ascii="Times New Roman" w:eastAsia="Times New Roman" w:hAnsi="Times New Roman" w:cstheme="minorBidi"/>
                <w:spacing w:val="12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BD35D2" w:rsidRPr="00D15644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1564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Бюджет</w:t>
            </w:r>
          </w:p>
          <w:p w:rsidR="00BD35D2" w:rsidRPr="00D15644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1564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г.Лыткарино</w:t>
            </w:r>
          </w:p>
        </w:tc>
        <w:tc>
          <w:tcPr>
            <w:tcW w:w="1418" w:type="dxa"/>
          </w:tcPr>
          <w:p w:rsidR="00BD35D2" w:rsidRPr="00D15644" w:rsidRDefault="00BD35D2" w:rsidP="00A44045">
            <w:pPr>
              <w:widowControl w:val="0"/>
              <w:autoSpaceDE w:val="0"/>
              <w:autoSpaceDN w:val="0"/>
              <w:adjustRightInd w:val="0"/>
              <w:ind w:left="175" w:hanging="283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1564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2017-</w:t>
            </w:r>
          </w:p>
          <w:p w:rsidR="00BD35D2" w:rsidRPr="00D15644" w:rsidRDefault="00BD35D2" w:rsidP="00A44045">
            <w:pPr>
              <w:widowControl w:val="0"/>
              <w:autoSpaceDE w:val="0"/>
              <w:autoSpaceDN w:val="0"/>
              <w:adjustRightInd w:val="0"/>
              <w:ind w:left="175" w:hanging="283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1564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   2021 г.г.</w:t>
            </w:r>
          </w:p>
        </w:tc>
        <w:tc>
          <w:tcPr>
            <w:tcW w:w="850" w:type="dxa"/>
          </w:tcPr>
          <w:p w:rsidR="00BD35D2" w:rsidRPr="00CC27D8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C27D8">
              <w:rPr>
                <w:rFonts w:ascii="Times New Roman" w:hAnsi="Times New Roman"/>
                <w:sz w:val="20"/>
                <w:szCs w:val="20"/>
              </w:rPr>
              <w:t>4 921,0</w:t>
            </w:r>
          </w:p>
        </w:tc>
        <w:tc>
          <w:tcPr>
            <w:tcW w:w="709" w:type="dxa"/>
          </w:tcPr>
          <w:p w:rsidR="00BD35D2" w:rsidRPr="00CC27D8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C27D8">
              <w:rPr>
                <w:rFonts w:ascii="Times New Roman" w:hAnsi="Times New Roman"/>
                <w:sz w:val="20"/>
                <w:szCs w:val="20"/>
              </w:rPr>
              <w:t>981,0</w:t>
            </w:r>
          </w:p>
        </w:tc>
        <w:tc>
          <w:tcPr>
            <w:tcW w:w="709" w:type="dxa"/>
          </w:tcPr>
          <w:p w:rsidR="00BD35D2" w:rsidRPr="00CC27D8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C27D8">
              <w:rPr>
                <w:rFonts w:ascii="Times New Roman" w:hAnsi="Times New Roman"/>
                <w:sz w:val="20"/>
                <w:szCs w:val="20"/>
              </w:rPr>
              <w:t>940,0</w:t>
            </w:r>
          </w:p>
        </w:tc>
        <w:tc>
          <w:tcPr>
            <w:tcW w:w="850" w:type="dxa"/>
          </w:tcPr>
          <w:p w:rsidR="00BD35D2" w:rsidRPr="00D15644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1564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1" w:type="dxa"/>
          </w:tcPr>
          <w:p w:rsidR="00BD35D2" w:rsidRPr="00D15644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1564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BD35D2" w:rsidRPr="00D15644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1564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701" w:type="dxa"/>
          </w:tcPr>
          <w:p w:rsidR="00BD35D2" w:rsidRPr="00D15644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D1564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МКУ «Комитет по делам культуры, молодежи, спорта и туризма города Лыткарино»</w:t>
            </w:r>
            <w:r w:rsidRPr="00D1564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, муниципальные учреждения культуры</w:t>
            </w:r>
          </w:p>
        </w:tc>
        <w:tc>
          <w:tcPr>
            <w:tcW w:w="3260" w:type="dxa"/>
          </w:tcPr>
          <w:p w:rsidR="00BD35D2" w:rsidRPr="00D15644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D1564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Доля молодых граждан, принимающих участие в мероприятиях по гражданскому, военно-патриотическому, духовно-нравственному воспитанию</w:t>
            </w:r>
            <w:r w:rsidRPr="00D1564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.</w:t>
            </w:r>
          </w:p>
          <w:p w:rsidR="00BD35D2" w:rsidRPr="00D15644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D1564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Доля молодых граждан, принимающих участие в мероприятиях, направленных на поддержку талантливой молодежи, молодежных социально-значимых инициатив, к общему числу молодых граждан города Лыткарино. </w:t>
            </w:r>
          </w:p>
          <w:p w:rsidR="00A44045" w:rsidRPr="00A44045" w:rsidRDefault="00A44045" w:rsidP="00A44045">
            <w:pPr>
              <w:ind w:firstLine="176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A44045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Доля мероприятий с участием молодых граждан, оказавшихся в трудной жизненной ситуации, нуждающихся в особой заботе государства, к общему числу мероприятий.</w:t>
            </w:r>
          </w:p>
          <w:p w:rsidR="00BD35D2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A44045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1564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Доля молодых граждан, участвующих в деятельности общественных организаций и объединений, принимающих участие в добровольческой деятельности, к общему числу молодых граждан города Лыткарино</w:t>
            </w: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.</w:t>
            </w:r>
          </w:p>
          <w:p w:rsidR="00A44045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  <w:p w:rsidR="00BD35D2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 Увеличение количества подростков, принимающих участие в мероприятиях по профориентации.</w:t>
            </w:r>
          </w:p>
          <w:p w:rsidR="00BD35D2" w:rsidRPr="002225D7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      Количество подростков и молодёжи, участвующих в творческих фестивалях и конкурсах.</w:t>
            </w:r>
          </w:p>
        </w:tc>
      </w:tr>
      <w:tr w:rsidR="00BD35D2" w:rsidRPr="00E64C00" w:rsidTr="00A44045">
        <w:trPr>
          <w:trHeight w:val="376"/>
          <w:tblHeader/>
        </w:trPr>
        <w:tc>
          <w:tcPr>
            <w:tcW w:w="15304" w:type="dxa"/>
            <w:gridSpan w:val="12"/>
          </w:tcPr>
          <w:p w:rsidR="00BD35D2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lastRenderedPageBreak/>
              <w:t>Задачи:</w:t>
            </w:r>
          </w:p>
          <w:p w:rsidR="00BD35D2" w:rsidRPr="00E64C00" w:rsidRDefault="00BD35D2" w:rsidP="00A44045">
            <w:pPr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-содействие подготовке и переподготовке специалистов в сфере молодёжной политики</w:t>
            </w:r>
          </w:p>
        </w:tc>
      </w:tr>
      <w:tr w:rsidR="00BD35D2" w:rsidRPr="008D0351" w:rsidTr="00A44045">
        <w:trPr>
          <w:trHeight w:val="1743"/>
          <w:tblHeader/>
        </w:trPr>
        <w:tc>
          <w:tcPr>
            <w:tcW w:w="562" w:type="dxa"/>
          </w:tcPr>
          <w:p w:rsidR="00BD35D2" w:rsidRPr="00D15644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D15644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43" w:type="dxa"/>
          </w:tcPr>
          <w:p w:rsidR="00BD35D2" w:rsidRPr="00D15644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theme="minorBidi"/>
                <w:spacing w:val="12"/>
                <w:sz w:val="20"/>
                <w:szCs w:val="20"/>
                <w:lang w:eastAsia="ru-RU"/>
              </w:rPr>
            </w:pPr>
            <w:r w:rsidRPr="00D15644">
              <w:rPr>
                <w:rFonts w:ascii="Times New Roman" w:eastAsia="Times New Roman" w:hAnsi="Times New Roman" w:cstheme="minorBidi"/>
                <w:sz w:val="20"/>
                <w:szCs w:val="20"/>
                <w:lang w:eastAsia="ru-RU"/>
              </w:rPr>
              <w:t>Создание на территории городского округа Лыткарино учреждения по работе с молодёжью</w:t>
            </w:r>
          </w:p>
        </w:tc>
        <w:tc>
          <w:tcPr>
            <w:tcW w:w="1559" w:type="dxa"/>
          </w:tcPr>
          <w:p w:rsidR="00BD35D2" w:rsidRPr="00D15644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theme="minorBidi"/>
                <w:sz w:val="20"/>
                <w:szCs w:val="20"/>
                <w:lang w:eastAsia="ru-RU"/>
              </w:rPr>
            </w:pPr>
            <w:r w:rsidRPr="00D15644">
              <w:rPr>
                <w:rFonts w:ascii="Times New Roman" w:eastAsia="Times New Roman" w:hAnsi="Times New Roman" w:cstheme="minorBidi"/>
                <w:sz w:val="20"/>
                <w:szCs w:val="20"/>
                <w:lang w:eastAsia="ru-RU"/>
              </w:rPr>
              <w:t>Средства бюджета</w:t>
            </w:r>
          </w:p>
          <w:p w:rsidR="00BD35D2" w:rsidRPr="00D15644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theme="minorBidi"/>
                <w:spacing w:val="12"/>
                <w:sz w:val="20"/>
                <w:szCs w:val="20"/>
                <w:lang w:eastAsia="ru-RU"/>
              </w:rPr>
            </w:pPr>
            <w:r w:rsidRPr="00D15644">
              <w:rPr>
                <w:rFonts w:ascii="Times New Roman" w:eastAsia="Times New Roman" w:hAnsi="Times New Roman" w:cstheme="minorBidi"/>
                <w:sz w:val="20"/>
                <w:szCs w:val="20"/>
                <w:lang w:eastAsia="ru-RU"/>
              </w:rPr>
              <w:t>г.Лыткарино</w:t>
            </w:r>
          </w:p>
        </w:tc>
        <w:tc>
          <w:tcPr>
            <w:tcW w:w="1418" w:type="dxa"/>
            <w:vAlign w:val="center"/>
          </w:tcPr>
          <w:p w:rsidR="00BD35D2" w:rsidRDefault="00BD35D2" w:rsidP="00A4404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eastAsia="Times New Roman" w:hAnsi="Times New Roman" w:cstheme="minorBidi"/>
                <w:sz w:val="20"/>
                <w:szCs w:val="20"/>
              </w:rPr>
            </w:pPr>
            <w:r>
              <w:rPr>
                <w:rFonts w:ascii="Times New Roman" w:eastAsia="Times New Roman" w:hAnsi="Times New Roman" w:cstheme="minorBidi"/>
                <w:sz w:val="20"/>
                <w:szCs w:val="20"/>
              </w:rPr>
              <w:t>2018 –</w:t>
            </w:r>
          </w:p>
          <w:p w:rsidR="00BD35D2" w:rsidRPr="00D15644" w:rsidRDefault="00BD35D2" w:rsidP="00A4404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eastAsia="Times New Roman" w:hAnsi="Times New Roman" w:cstheme="minorBidi"/>
                <w:sz w:val="20"/>
                <w:szCs w:val="20"/>
              </w:rPr>
            </w:pPr>
            <w:r>
              <w:rPr>
                <w:rFonts w:ascii="Times New Roman" w:eastAsia="Times New Roman" w:hAnsi="Times New Roman" w:cstheme="minorBidi"/>
                <w:sz w:val="20"/>
                <w:szCs w:val="20"/>
              </w:rPr>
              <w:t>2019 гг.</w:t>
            </w:r>
          </w:p>
        </w:tc>
        <w:tc>
          <w:tcPr>
            <w:tcW w:w="4961" w:type="dxa"/>
            <w:gridSpan w:val="6"/>
            <w:vAlign w:val="center"/>
          </w:tcPr>
          <w:p w:rsidR="00BD35D2" w:rsidRPr="008D0351" w:rsidRDefault="00BD35D2" w:rsidP="00A44045">
            <w:pPr>
              <w:ind w:firstLine="0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  <w:p w:rsidR="00BD35D2" w:rsidRPr="008D0351" w:rsidRDefault="00BD35D2" w:rsidP="00A44045">
            <w:pPr>
              <w:ind w:firstLine="0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 w:rsidRPr="008D0351">
              <w:rPr>
                <w:rFonts w:ascii="Times New Roman" w:hAnsi="Times New Roman"/>
                <w:sz w:val="20"/>
                <w:szCs w:val="20"/>
              </w:rPr>
              <w:t>не требует финансирования (перепрофилирование)</w:t>
            </w:r>
          </w:p>
          <w:p w:rsidR="00BD35D2" w:rsidRPr="008D0351" w:rsidRDefault="00BD35D2" w:rsidP="00A44045">
            <w:pPr>
              <w:ind w:firstLine="0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  <w:p w:rsidR="00BD35D2" w:rsidRPr="008D035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D35D2" w:rsidRPr="008D035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8D035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Администрация г.Лыткарино</w:t>
            </w:r>
          </w:p>
        </w:tc>
        <w:tc>
          <w:tcPr>
            <w:tcW w:w="3260" w:type="dxa"/>
          </w:tcPr>
          <w:p w:rsidR="00BD35D2" w:rsidRPr="008D0351" w:rsidRDefault="00BD35D2" w:rsidP="00A44045">
            <w:pPr>
              <w:spacing w:after="160" w:line="259" w:lineRule="auto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0351">
              <w:rPr>
                <w:rFonts w:ascii="Times New Roman" w:hAnsi="Times New Roman"/>
                <w:color w:val="000000"/>
                <w:sz w:val="20"/>
                <w:szCs w:val="20"/>
              </w:rPr>
              <w:t>Доля специалистов, работающих в сфере молодежной политики, принявших участие в мероприятиях по обучению, переобучению, повышению квалификации и обмену опытом, к общему числу специалистов, занятых в сфере работы с молодежью</w:t>
            </w:r>
          </w:p>
        </w:tc>
      </w:tr>
      <w:tr w:rsidR="00BD35D2" w:rsidRPr="008D0351" w:rsidTr="00A44045">
        <w:trPr>
          <w:trHeight w:val="741"/>
          <w:tblHeader/>
        </w:trPr>
        <w:tc>
          <w:tcPr>
            <w:tcW w:w="15304" w:type="dxa"/>
            <w:gridSpan w:val="12"/>
          </w:tcPr>
          <w:p w:rsidR="00BD35D2" w:rsidRPr="008D035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8D035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Задачи:</w:t>
            </w:r>
          </w:p>
          <w:p w:rsidR="00BD35D2" w:rsidRPr="008D0351" w:rsidRDefault="00BD35D2" w:rsidP="00A44045">
            <w:pPr>
              <w:widowControl w:val="0"/>
              <w:tabs>
                <w:tab w:val="left" w:pos="2625"/>
              </w:tabs>
              <w:autoSpaceDE w:val="0"/>
              <w:autoSpaceDN w:val="0"/>
              <w:adjustRightInd w:val="0"/>
              <w:ind w:firstLine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8D035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-формирование здорового образа жизни;</w:t>
            </w:r>
          </w:p>
          <w:p w:rsidR="00BD35D2" w:rsidRPr="008D0351" w:rsidRDefault="00BD35D2" w:rsidP="00A44045">
            <w:pPr>
              <w:spacing w:after="160" w:line="259" w:lineRule="auto"/>
              <w:ind w:firstLine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D035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-поддержка деятельности кружков и клубов по интересам, молодежных общественных объединений</w:t>
            </w:r>
            <w:r w:rsidRPr="008D0351">
              <w:rPr>
                <w:rFonts w:ascii="Times New Roman" w:eastAsiaTheme="minorHAnsi" w:hAnsi="Times New Roman"/>
                <w:sz w:val="20"/>
                <w:szCs w:val="20"/>
              </w:rPr>
              <w:t xml:space="preserve"> Задачи:</w:t>
            </w:r>
          </w:p>
        </w:tc>
      </w:tr>
      <w:tr w:rsidR="00BD35D2" w:rsidRPr="008D0351" w:rsidTr="00A44045">
        <w:trPr>
          <w:trHeight w:val="2964"/>
          <w:tblHeader/>
        </w:trPr>
        <w:tc>
          <w:tcPr>
            <w:tcW w:w="562" w:type="dxa"/>
          </w:tcPr>
          <w:p w:rsidR="00BD35D2" w:rsidRPr="006F4D30" w:rsidRDefault="00BD35D2" w:rsidP="00A44045">
            <w:pPr>
              <w:rPr>
                <w:rFonts w:ascii="Times New Roman" w:hAnsi="Times New Roman"/>
                <w:sz w:val="18"/>
                <w:szCs w:val="18"/>
              </w:rPr>
            </w:pPr>
            <w:r w:rsidRPr="006F4D30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6F4D3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:rsidR="00BD35D2" w:rsidRPr="008D0351" w:rsidRDefault="00BD35D2" w:rsidP="00A4404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8D0351">
              <w:rPr>
                <w:rFonts w:ascii="Times New Roman" w:hAnsi="Times New Roman"/>
                <w:sz w:val="20"/>
                <w:szCs w:val="20"/>
              </w:rPr>
              <w:t>Мероприятия, направленные на профилактику здорового образа жизни, экстремизма, укрепление межэтнических отношений в молодежной среде</w:t>
            </w:r>
          </w:p>
        </w:tc>
        <w:tc>
          <w:tcPr>
            <w:tcW w:w="1559" w:type="dxa"/>
          </w:tcPr>
          <w:p w:rsidR="00BD35D2" w:rsidRPr="008D0351" w:rsidRDefault="00BD35D2" w:rsidP="00A44045">
            <w:pPr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8D0351"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</w:p>
          <w:p w:rsidR="00BD35D2" w:rsidRPr="008D0351" w:rsidRDefault="00BD35D2" w:rsidP="00A44045">
            <w:pPr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8D0351">
              <w:rPr>
                <w:rFonts w:ascii="Times New Roman" w:hAnsi="Times New Roman"/>
                <w:sz w:val="20"/>
                <w:szCs w:val="20"/>
              </w:rPr>
              <w:t>г.Лыткарино</w:t>
            </w:r>
          </w:p>
        </w:tc>
        <w:tc>
          <w:tcPr>
            <w:tcW w:w="1418" w:type="dxa"/>
          </w:tcPr>
          <w:p w:rsidR="00BD35D2" w:rsidRPr="006F4D30" w:rsidRDefault="00BD35D2" w:rsidP="00A44045">
            <w:pPr>
              <w:ind w:hanging="108"/>
              <w:jc w:val="center"/>
              <w:rPr>
                <w:rFonts w:ascii="Times New Roman" w:hAnsi="Times New Roman"/>
              </w:rPr>
            </w:pPr>
            <w:r w:rsidRPr="006F4D30">
              <w:rPr>
                <w:rFonts w:ascii="Times New Roman" w:hAnsi="Times New Roman"/>
              </w:rPr>
              <w:t>2017-2021 г.г.</w:t>
            </w:r>
          </w:p>
        </w:tc>
        <w:tc>
          <w:tcPr>
            <w:tcW w:w="4961" w:type="dxa"/>
            <w:gridSpan w:val="6"/>
          </w:tcPr>
          <w:p w:rsidR="00BD35D2" w:rsidRPr="008D0351" w:rsidRDefault="00BD35D2" w:rsidP="00A44045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8D0351">
              <w:rPr>
                <w:rFonts w:ascii="Times New Roman" w:hAnsi="Times New Roman"/>
                <w:sz w:val="20"/>
                <w:szCs w:val="20"/>
              </w:rPr>
              <w:t>В рамках реализации Плана мероприятий для подростков и молодёжи города Лыткарино</w:t>
            </w:r>
          </w:p>
        </w:tc>
        <w:tc>
          <w:tcPr>
            <w:tcW w:w="1701" w:type="dxa"/>
          </w:tcPr>
          <w:p w:rsidR="00BD35D2" w:rsidRPr="008D0351" w:rsidRDefault="00BD35D2" w:rsidP="00A44045">
            <w:pPr>
              <w:ind w:firstLine="3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0351">
              <w:rPr>
                <w:rFonts w:ascii="Times New Roman" w:hAnsi="Times New Roman"/>
                <w:sz w:val="20"/>
                <w:szCs w:val="20"/>
              </w:rPr>
              <w:t>МКУ «Комитет по делам культуры, молодежи, спорта и туризма города Лыткарино»</w:t>
            </w:r>
            <w:r w:rsidRPr="008D035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BD35D2" w:rsidRPr="008D0351" w:rsidRDefault="00BD35D2" w:rsidP="00A44045">
            <w:pPr>
              <w:ind w:firstLine="33"/>
              <w:rPr>
                <w:rFonts w:ascii="Times New Roman" w:hAnsi="Times New Roman"/>
                <w:sz w:val="20"/>
                <w:szCs w:val="20"/>
              </w:rPr>
            </w:pPr>
            <w:r w:rsidRPr="008D035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муниципальные учреждения культуры</w:t>
            </w:r>
          </w:p>
        </w:tc>
        <w:tc>
          <w:tcPr>
            <w:tcW w:w="3260" w:type="dxa"/>
          </w:tcPr>
          <w:p w:rsidR="00BD35D2" w:rsidRPr="008D0351" w:rsidRDefault="00BD35D2" w:rsidP="00A44045">
            <w:pPr>
              <w:ind w:right="-108" w:firstLine="3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0351">
              <w:rPr>
                <w:rFonts w:ascii="Times New Roman" w:hAnsi="Times New Roman"/>
                <w:sz w:val="20"/>
                <w:szCs w:val="20"/>
              </w:rPr>
              <w:t>Ежегодное увеличение количества мероприятий антинаркотической тематики</w:t>
            </w:r>
            <w:r w:rsidRPr="008D035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BD35D2" w:rsidRPr="008D0351" w:rsidRDefault="00BD35D2" w:rsidP="00A44045">
            <w:pPr>
              <w:ind w:right="-108" w:firstLine="3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D0351">
              <w:rPr>
                <w:rFonts w:ascii="Times New Roman" w:hAnsi="Times New Roman"/>
                <w:color w:val="000000"/>
                <w:sz w:val="20"/>
                <w:szCs w:val="20"/>
              </w:rPr>
              <w:t>Доля молодых граждан, принявших участие в международных, межрегиональных и межмуниципальных молодежных мероприятиях, к общему числу молодых граждан города Лыткарино</w:t>
            </w:r>
          </w:p>
        </w:tc>
      </w:tr>
      <w:tr w:rsidR="00BD35D2" w:rsidRPr="008D0351" w:rsidTr="00BD35D2">
        <w:trPr>
          <w:trHeight w:val="838"/>
          <w:tblHeader/>
        </w:trPr>
        <w:tc>
          <w:tcPr>
            <w:tcW w:w="562" w:type="dxa"/>
          </w:tcPr>
          <w:p w:rsidR="00BD35D2" w:rsidRPr="00D15644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BD35D2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theme="minorBidi"/>
                <w:sz w:val="20"/>
                <w:szCs w:val="20"/>
                <w:lang w:eastAsia="ru-RU"/>
              </w:rPr>
            </w:pPr>
            <w:r w:rsidRPr="00D15644">
              <w:rPr>
                <w:rFonts w:ascii="Times New Roman" w:eastAsia="Times New Roman" w:hAnsi="Times New Roman" w:cstheme="minorBidi"/>
                <w:sz w:val="20"/>
                <w:szCs w:val="20"/>
                <w:lang w:eastAsia="ru-RU"/>
              </w:rPr>
              <w:t>ИТОГО</w:t>
            </w:r>
          </w:p>
          <w:p w:rsidR="00BD35D2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theme="minorBidi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ru-RU"/>
              </w:rPr>
              <w:t>по</w:t>
            </w:r>
          </w:p>
          <w:p w:rsidR="00BD35D2" w:rsidRPr="00A44045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theme="minorBidi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ru-RU"/>
              </w:rPr>
              <w:t xml:space="preserve"> подпрограмме </w:t>
            </w:r>
            <w:r w:rsidR="00A44045">
              <w:rPr>
                <w:rFonts w:ascii="Times New Roman" w:eastAsia="Times New Roman" w:hAnsi="Times New Roman" w:cstheme="minorBidi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559" w:type="dxa"/>
          </w:tcPr>
          <w:p w:rsidR="00BD35D2" w:rsidRPr="00D15644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theme="minorBidi"/>
                <w:sz w:val="20"/>
                <w:szCs w:val="20"/>
                <w:lang w:eastAsia="ru-RU"/>
              </w:rPr>
            </w:pPr>
            <w:r w:rsidRPr="00D15644">
              <w:rPr>
                <w:rFonts w:ascii="Times New Roman" w:eastAsia="Times New Roman" w:hAnsi="Times New Roman" w:cstheme="minorBidi"/>
                <w:sz w:val="20"/>
                <w:szCs w:val="20"/>
                <w:lang w:eastAsia="ru-RU"/>
              </w:rPr>
              <w:t>Средства бюджета</w:t>
            </w:r>
          </w:p>
          <w:p w:rsidR="00BD35D2" w:rsidRPr="00D15644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theme="minorBidi"/>
                <w:sz w:val="20"/>
                <w:szCs w:val="20"/>
                <w:lang w:eastAsia="ru-RU"/>
              </w:rPr>
            </w:pPr>
            <w:r w:rsidRPr="00D15644">
              <w:rPr>
                <w:rFonts w:ascii="Times New Roman" w:eastAsia="Times New Roman" w:hAnsi="Times New Roman" w:cstheme="minorBidi"/>
                <w:sz w:val="20"/>
                <w:szCs w:val="20"/>
                <w:lang w:eastAsia="ru-RU"/>
              </w:rPr>
              <w:t>г.Лыткарино</w:t>
            </w:r>
          </w:p>
        </w:tc>
        <w:tc>
          <w:tcPr>
            <w:tcW w:w="1418" w:type="dxa"/>
            <w:vAlign w:val="center"/>
          </w:tcPr>
          <w:p w:rsidR="00BD35D2" w:rsidRPr="00D15644" w:rsidRDefault="00BD35D2" w:rsidP="00A4404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eastAsia="Times New Roman" w:hAnsi="Times New Roman" w:cstheme="minorBidi"/>
                <w:sz w:val="20"/>
                <w:szCs w:val="20"/>
              </w:rPr>
            </w:pPr>
          </w:p>
        </w:tc>
        <w:tc>
          <w:tcPr>
            <w:tcW w:w="850" w:type="dxa"/>
          </w:tcPr>
          <w:p w:rsidR="00BD35D2" w:rsidRPr="00CC27D8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CC27D8">
              <w:rPr>
                <w:rFonts w:ascii="Times New Roman" w:hAnsi="Times New Roman"/>
                <w:b/>
                <w:sz w:val="20"/>
                <w:szCs w:val="20"/>
              </w:rPr>
              <w:t>4 921,0</w:t>
            </w:r>
          </w:p>
        </w:tc>
        <w:tc>
          <w:tcPr>
            <w:tcW w:w="709" w:type="dxa"/>
          </w:tcPr>
          <w:p w:rsidR="00BD35D2" w:rsidRPr="00CC27D8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CC27D8">
              <w:rPr>
                <w:rFonts w:ascii="Times New Roman" w:hAnsi="Times New Roman"/>
                <w:b/>
                <w:sz w:val="20"/>
                <w:szCs w:val="20"/>
              </w:rPr>
              <w:t>981,0</w:t>
            </w:r>
          </w:p>
        </w:tc>
        <w:tc>
          <w:tcPr>
            <w:tcW w:w="709" w:type="dxa"/>
          </w:tcPr>
          <w:p w:rsidR="00BD35D2" w:rsidRPr="008D035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0351">
              <w:rPr>
                <w:rFonts w:ascii="Times New Roman" w:hAnsi="Times New Roman"/>
                <w:b/>
                <w:sz w:val="20"/>
                <w:szCs w:val="20"/>
              </w:rPr>
              <w:t>940,0</w:t>
            </w:r>
          </w:p>
        </w:tc>
        <w:tc>
          <w:tcPr>
            <w:tcW w:w="850" w:type="dxa"/>
          </w:tcPr>
          <w:p w:rsidR="00BD35D2" w:rsidRPr="008D035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035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1" w:type="dxa"/>
          </w:tcPr>
          <w:p w:rsidR="00BD35D2" w:rsidRPr="008D035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035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</w:tcPr>
          <w:p w:rsidR="00BD35D2" w:rsidRPr="008D035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8D035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701" w:type="dxa"/>
          </w:tcPr>
          <w:p w:rsidR="00BD35D2" w:rsidRPr="008D035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BD35D2" w:rsidRPr="008D035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BD35D2" w:rsidRDefault="00BD35D2" w:rsidP="00BD35D2">
      <w:pPr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22F93"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>4. Пункт «Источники финансирования подпрограммы, в том числе по годам:» раздела 6 «Паспорт подпрограммы II «Развитие системы отдыха и оздоровления детей и организация трудовой занятости подростков города Лыткарино в период школьных каникул»</w:t>
      </w:r>
      <w:r w:rsidRPr="00BD35D2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 w:rsidRPr="00B22F93">
        <w:rPr>
          <w:rFonts w:ascii="Times New Roman" w:eastAsia="Times New Roman" w:hAnsi="Times New Roman" w:cs="Arial"/>
          <w:sz w:val="26"/>
          <w:szCs w:val="26"/>
          <w:lang w:eastAsia="ru-RU"/>
        </w:rPr>
        <w:t>изложить в следующей редакции:</w:t>
      </w:r>
    </w:p>
    <w:p w:rsidR="00BD35D2" w:rsidRPr="00B22F93" w:rsidRDefault="00BD35D2" w:rsidP="00BD35D2">
      <w:pPr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22F93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</w:p>
    <w:tbl>
      <w:tblPr>
        <w:tblpPr w:leftFromText="180" w:rightFromText="180" w:vertAnchor="text" w:horzAnchor="margin" w:tblpY="-77"/>
        <w:tblW w:w="15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693"/>
        <w:gridCol w:w="1985"/>
        <w:gridCol w:w="1701"/>
        <w:gridCol w:w="1559"/>
        <w:gridCol w:w="1276"/>
        <w:gridCol w:w="1564"/>
      </w:tblGrid>
      <w:tr w:rsidR="00BD35D2" w:rsidRPr="00B22F93" w:rsidTr="00A44045">
        <w:trPr>
          <w:trHeight w:val="336"/>
        </w:trPr>
        <w:tc>
          <w:tcPr>
            <w:tcW w:w="42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35D2" w:rsidRPr="00B22F93" w:rsidRDefault="00BD35D2" w:rsidP="00A440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37"/>
              <w:ind w:firstLine="0"/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  <w:t>Источники финансирования подпрограммы,</w:t>
            </w:r>
          </w:p>
          <w:p w:rsidR="00BD35D2" w:rsidRPr="00B22F93" w:rsidRDefault="00BD35D2" w:rsidP="00A440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37"/>
              <w:ind w:firstLine="0"/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  <w:t>в том числе по годам:</w:t>
            </w:r>
          </w:p>
        </w:tc>
        <w:tc>
          <w:tcPr>
            <w:tcW w:w="10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35D2" w:rsidRPr="00B22F93" w:rsidRDefault="00BD35D2" w:rsidP="00A440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37"/>
              <w:ind w:firstLine="0"/>
              <w:jc w:val="center"/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  <w:t>Расходы (тыс. руб.)</w:t>
            </w:r>
          </w:p>
        </w:tc>
      </w:tr>
      <w:tr w:rsidR="00BD35D2" w:rsidRPr="00B22F93" w:rsidTr="00A44045">
        <w:trPr>
          <w:trHeight w:val="424"/>
        </w:trPr>
        <w:tc>
          <w:tcPr>
            <w:tcW w:w="42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5D2" w:rsidRPr="00B22F93" w:rsidRDefault="00BD35D2" w:rsidP="00A440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37"/>
              <w:ind w:firstLine="0"/>
              <w:rPr>
                <w:rFonts w:ascii="Times New Roman" w:eastAsia="Times New Roman" w:hAnsi="Times New Roman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5D2" w:rsidRPr="00B22F93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35D2" w:rsidRPr="00B22F93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2017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35D2" w:rsidRPr="00B22F93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2018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35D2" w:rsidRPr="00B22F93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35D2" w:rsidRPr="00B22F93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2020 г.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5D2" w:rsidRPr="00B22F93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2021 г.</w:t>
            </w:r>
          </w:p>
        </w:tc>
      </w:tr>
      <w:tr w:rsidR="00BD35D2" w:rsidRPr="00B22F93" w:rsidTr="00A44045">
        <w:trPr>
          <w:trHeight w:val="339"/>
        </w:trPr>
        <w:tc>
          <w:tcPr>
            <w:tcW w:w="4248" w:type="dxa"/>
          </w:tcPr>
          <w:p w:rsidR="00BD35D2" w:rsidRPr="00B22F93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6"/>
                <w:szCs w:val="26"/>
                <w:lang w:val="en-US" w:eastAsia="ru-RU"/>
              </w:rPr>
            </w:pPr>
            <w:r w:rsidRPr="00B22F9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ВСЕГО РАСХОДОВ</w:t>
            </w:r>
          </w:p>
        </w:tc>
        <w:tc>
          <w:tcPr>
            <w:tcW w:w="2693" w:type="dxa"/>
          </w:tcPr>
          <w:p w:rsidR="00BD35D2" w:rsidRPr="00B22F93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16 683,9</w:t>
            </w:r>
          </w:p>
          <w:p w:rsidR="00BD35D2" w:rsidRPr="00B22F93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</w:tcPr>
          <w:p w:rsidR="00BD35D2" w:rsidRPr="00B22F93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5 247,0</w:t>
            </w:r>
          </w:p>
        </w:tc>
        <w:tc>
          <w:tcPr>
            <w:tcW w:w="1701" w:type="dxa"/>
          </w:tcPr>
          <w:p w:rsidR="00BD35D2" w:rsidRPr="00B22F93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5 253,9</w:t>
            </w:r>
          </w:p>
        </w:tc>
        <w:tc>
          <w:tcPr>
            <w:tcW w:w="1559" w:type="dxa"/>
            <w:shd w:val="clear" w:color="auto" w:fill="auto"/>
          </w:tcPr>
          <w:p w:rsidR="00BD35D2" w:rsidRPr="00B22F93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2 061,0</w:t>
            </w:r>
          </w:p>
        </w:tc>
        <w:tc>
          <w:tcPr>
            <w:tcW w:w="1276" w:type="dxa"/>
            <w:shd w:val="clear" w:color="auto" w:fill="auto"/>
          </w:tcPr>
          <w:p w:rsidR="00BD35D2" w:rsidRPr="00B22F93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2 061,0</w:t>
            </w:r>
          </w:p>
        </w:tc>
        <w:tc>
          <w:tcPr>
            <w:tcW w:w="1564" w:type="dxa"/>
            <w:shd w:val="clear" w:color="auto" w:fill="auto"/>
          </w:tcPr>
          <w:p w:rsidR="00BD35D2" w:rsidRPr="00B22F93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2 061,0</w:t>
            </w:r>
          </w:p>
        </w:tc>
      </w:tr>
      <w:tr w:rsidR="00BD35D2" w:rsidRPr="00B22F93" w:rsidTr="00A440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25"/>
        </w:trPr>
        <w:tc>
          <w:tcPr>
            <w:tcW w:w="4248" w:type="dxa"/>
          </w:tcPr>
          <w:p w:rsidR="00BD35D2" w:rsidRPr="00B22F93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Средства бюджета г. Лыткарино</w:t>
            </w:r>
          </w:p>
        </w:tc>
        <w:tc>
          <w:tcPr>
            <w:tcW w:w="2693" w:type="dxa"/>
          </w:tcPr>
          <w:p w:rsidR="00BD35D2" w:rsidRPr="00B22F93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11 282,9</w:t>
            </w:r>
          </w:p>
        </w:tc>
        <w:tc>
          <w:tcPr>
            <w:tcW w:w="1985" w:type="dxa"/>
          </w:tcPr>
          <w:p w:rsidR="00BD35D2" w:rsidRPr="00B22F93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2 548,0</w:t>
            </w:r>
          </w:p>
        </w:tc>
        <w:tc>
          <w:tcPr>
            <w:tcW w:w="1701" w:type="dxa"/>
          </w:tcPr>
          <w:p w:rsidR="00BD35D2" w:rsidRPr="00B22F93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2 551,9</w:t>
            </w:r>
          </w:p>
        </w:tc>
        <w:tc>
          <w:tcPr>
            <w:tcW w:w="1559" w:type="dxa"/>
          </w:tcPr>
          <w:p w:rsidR="00BD35D2" w:rsidRPr="00B22F93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2 061,0</w:t>
            </w:r>
          </w:p>
        </w:tc>
        <w:tc>
          <w:tcPr>
            <w:tcW w:w="1276" w:type="dxa"/>
          </w:tcPr>
          <w:p w:rsidR="00BD35D2" w:rsidRPr="00B22F93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2 061,0</w:t>
            </w:r>
          </w:p>
        </w:tc>
        <w:tc>
          <w:tcPr>
            <w:tcW w:w="1564" w:type="dxa"/>
            <w:shd w:val="clear" w:color="auto" w:fill="auto"/>
          </w:tcPr>
          <w:p w:rsidR="00BD35D2" w:rsidRPr="00B22F93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2 061,0</w:t>
            </w:r>
          </w:p>
        </w:tc>
      </w:tr>
      <w:tr w:rsidR="00BD35D2" w:rsidRPr="00B22F93" w:rsidTr="00A440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71"/>
        </w:trPr>
        <w:tc>
          <w:tcPr>
            <w:tcW w:w="4248" w:type="dxa"/>
          </w:tcPr>
          <w:p w:rsidR="00BD35D2" w:rsidRPr="00B22F93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Средства областного бюджета</w:t>
            </w:r>
          </w:p>
        </w:tc>
        <w:tc>
          <w:tcPr>
            <w:tcW w:w="2693" w:type="dxa"/>
          </w:tcPr>
          <w:p w:rsidR="00BD35D2" w:rsidRPr="00B22F93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2F93">
              <w:rPr>
                <w:rFonts w:ascii="Times New Roman" w:hAnsi="Times New Roman"/>
                <w:sz w:val="26"/>
                <w:szCs w:val="26"/>
              </w:rPr>
              <w:t>5 401,0</w:t>
            </w:r>
          </w:p>
        </w:tc>
        <w:tc>
          <w:tcPr>
            <w:tcW w:w="1985" w:type="dxa"/>
          </w:tcPr>
          <w:p w:rsidR="00BD35D2" w:rsidRPr="00B22F93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2 699,0</w:t>
            </w:r>
          </w:p>
        </w:tc>
        <w:tc>
          <w:tcPr>
            <w:tcW w:w="1701" w:type="dxa"/>
          </w:tcPr>
          <w:p w:rsidR="00BD35D2" w:rsidRPr="00B22F93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22F9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2 702,0</w:t>
            </w:r>
          </w:p>
        </w:tc>
        <w:tc>
          <w:tcPr>
            <w:tcW w:w="1559" w:type="dxa"/>
            <w:shd w:val="clear" w:color="auto" w:fill="auto"/>
          </w:tcPr>
          <w:p w:rsidR="00BD35D2" w:rsidRPr="00B22F93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2F93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D35D2" w:rsidRPr="00B22F93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2F93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564" w:type="dxa"/>
            <w:shd w:val="clear" w:color="auto" w:fill="auto"/>
          </w:tcPr>
          <w:p w:rsidR="00BD35D2" w:rsidRPr="00B22F93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22F93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 w:rsidR="00BD35D2" w:rsidRPr="00B22F93" w:rsidRDefault="00BD35D2" w:rsidP="00BD35D2">
      <w:pPr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22F93">
        <w:rPr>
          <w:rFonts w:ascii="Times New Roman" w:eastAsia="Times New Roman" w:hAnsi="Times New Roman" w:cs="Arial"/>
          <w:sz w:val="26"/>
          <w:szCs w:val="26"/>
          <w:lang w:eastAsia="ru-RU"/>
        </w:rPr>
        <w:t>5.</w:t>
      </w:r>
      <w:r w:rsidR="00A44045" w:rsidRPr="00A44045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 w:rsidRPr="00B22F93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Раздел 7 «Перечень мероприятий подпрограммы II «Развитие системы отдыха и оздоровления детей и организация трудовой занятости подростков города Лыткарино в период школьных каникул»» изложить в следующей редакции: </w:t>
      </w:r>
    </w:p>
    <w:p w:rsidR="00BD35D2" w:rsidRPr="001A73E9" w:rsidRDefault="00BD35D2" w:rsidP="00BD35D2">
      <w:pPr>
        <w:ind w:firstLine="0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pPr w:leftFromText="180" w:rightFromText="180" w:vertAnchor="text" w:tblpY="1"/>
        <w:tblOverlap w:val="never"/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4"/>
        <w:gridCol w:w="2013"/>
        <w:gridCol w:w="1276"/>
        <w:gridCol w:w="992"/>
        <w:gridCol w:w="993"/>
        <w:gridCol w:w="850"/>
        <w:gridCol w:w="992"/>
        <w:gridCol w:w="993"/>
        <w:gridCol w:w="850"/>
        <w:gridCol w:w="1531"/>
        <w:gridCol w:w="141"/>
        <w:gridCol w:w="171"/>
        <w:gridCol w:w="1843"/>
      </w:tblGrid>
      <w:tr w:rsidR="00BD35D2" w:rsidRPr="00B43911" w:rsidTr="00A44045">
        <w:trPr>
          <w:trHeight w:val="1312"/>
        </w:trPr>
        <w:tc>
          <w:tcPr>
            <w:tcW w:w="534" w:type="dxa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Мероприятия по реализации подпрограммы </w:t>
            </w:r>
          </w:p>
        </w:tc>
        <w:tc>
          <w:tcPr>
            <w:tcW w:w="2013" w:type="dxa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0"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Источники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80"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79"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Срок         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br/>
              <w:t>исполнения мероприятия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Всего   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4678" w:type="dxa"/>
            <w:gridSpan w:val="5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Объем финансирования по годам 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Ответственный         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br/>
              <w:t>за выполнение мероприятия подпрограммы</w:t>
            </w:r>
          </w:p>
        </w:tc>
        <w:tc>
          <w:tcPr>
            <w:tcW w:w="184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shd w:val="clear" w:color="auto" w:fill="FFFFFF"/>
                <w:lang w:eastAsia="ru-RU"/>
              </w:rPr>
              <w:t>Наименование показателя, на достижение которого направлено мероприятие</w:t>
            </w:r>
          </w:p>
        </w:tc>
      </w:tr>
      <w:tr w:rsidR="00BD35D2" w:rsidRPr="00B43911" w:rsidTr="00A44045">
        <w:trPr>
          <w:trHeight w:val="319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before="24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2017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2018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310"/>
        </w:trPr>
        <w:tc>
          <w:tcPr>
            <w:tcW w:w="534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</w:t>
            </w:r>
          </w:p>
        </w:tc>
      </w:tr>
      <w:tr w:rsidR="00BD35D2" w:rsidRPr="00B43911" w:rsidTr="00A44045">
        <w:trPr>
          <w:trHeight w:val="983"/>
        </w:trPr>
        <w:tc>
          <w:tcPr>
            <w:tcW w:w="15163" w:type="dxa"/>
            <w:gridSpan w:val="14"/>
            <w:shd w:val="clear" w:color="auto" w:fill="auto"/>
          </w:tcPr>
          <w:p w:rsidR="00BD35D2" w:rsidRPr="00B43911" w:rsidRDefault="00BD35D2" w:rsidP="00A440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Задачи: </w:t>
            </w:r>
          </w:p>
          <w:p w:rsidR="00BD35D2" w:rsidRPr="00B43911" w:rsidRDefault="00BD35D2" w:rsidP="00A440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firstLine="0"/>
              <w:jc w:val="both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- комплексное решение вопросов организации продуктивного каникулярного отдыха, оздоровления и 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трудовой занятости </w:t>
            </w:r>
            <w:r w:rsidRPr="00B4391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подростков;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- обеспечение детей города современными оздоровительными услугами, в том числе детей,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находящихся в трудной жизненной ситуации,</w:t>
            </w:r>
            <w:r w:rsidRPr="00B43911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и детей категории «трудные подростки»</w:t>
            </w:r>
          </w:p>
        </w:tc>
      </w:tr>
      <w:tr w:rsidR="00BD35D2" w:rsidRPr="00B43911" w:rsidTr="00A44045">
        <w:trPr>
          <w:trHeight w:val="983"/>
        </w:trPr>
        <w:tc>
          <w:tcPr>
            <w:tcW w:w="534" w:type="dxa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Основное мероприятие:</w:t>
            </w:r>
          </w:p>
          <w:p w:rsidR="00BD35D2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Организация отдыха 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детей и подростков граждан РФ, имеющих место жительства в городе Лыткарино, в санаторно-курортных учреждениях и загородных оздоровительных лагерях, в том числе:</w:t>
            </w: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lastRenderedPageBreak/>
              <w:t>Итого по основному мероприятию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D35D2" w:rsidRPr="0013418A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10 443,9</w:t>
            </w:r>
          </w:p>
        </w:tc>
        <w:tc>
          <w:tcPr>
            <w:tcW w:w="993" w:type="dxa"/>
          </w:tcPr>
          <w:p w:rsidR="00BD35D2" w:rsidRPr="0013418A" w:rsidRDefault="00BD35D2" w:rsidP="00A44045">
            <w:pPr>
              <w:widowControl w:val="0"/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3 377,0</w:t>
            </w:r>
          </w:p>
        </w:tc>
        <w:tc>
          <w:tcPr>
            <w:tcW w:w="850" w:type="dxa"/>
          </w:tcPr>
          <w:p w:rsidR="00BD35D2" w:rsidRPr="001E6E2B" w:rsidRDefault="00BD35D2" w:rsidP="00A44045">
            <w:pPr>
              <w:widowControl w:val="0"/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3 883,9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1 061,0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1 061,0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1 061,0</w:t>
            </w:r>
          </w:p>
        </w:tc>
        <w:tc>
          <w:tcPr>
            <w:tcW w:w="1672" w:type="dxa"/>
            <w:gridSpan w:val="2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right="-80"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    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детей, охваченных отдыхом и оздоровлением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к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общей численности 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детей в возрасте от 7 до 15 лет, подлежащих оздоровлению.</w:t>
            </w:r>
          </w:p>
          <w:p w:rsidR="00A9266F" w:rsidRDefault="00A9266F" w:rsidP="00F70F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    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детей,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находящихся в трудной жизненной ситуации, охваченных отдыхом и оздоровлением к общей численности детей в возрасте от семи до пятнадцати лет, находящихся в трудной жизненной ситуации, подлежащих оздоровлению.</w:t>
            </w:r>
          </w:p>
          <w:p w:rsidR="00BD35D2" w:rsidRPr="00B43911" w:rsidRDefault="00A9266F" w:rsidP="00F70F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 </w:t>
            </w:r>
            <w:r w:rsidR="00BD35D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Доля оздоровленных детей </w:t>
            </w:r>
            <w:r w:rsidR="00BD35D2"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категории «трудные подростки» от числа, состоящих на учёте в КДН и ЗП.</w:t>
            </w:r>
          </w:p>
        </w:tc>
      </w:tr>
      <w:tr w:rsidR="00BD35D2" w:rsidRPr="00B43911" w:rsidTr="00BD35D2">
        <w:trPr>
          <w:trHeight w:val="837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       г.Лыткарино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D35D2" w:rsidRPr="0013418A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5 535,7</w:t>
            </w:r>
          </w:p>
        </w:tc>
        <w:tc>
          <w:tcPr>
            <w:tcW w:w="993" w:type="dxa"/>
          </w:tcPr>
          <w:p w:rsidR="00BD35D2" w:rsidRPr="0013418A" w:rsidRDefault="00BD35D2" w:rsidP="00A44045">
            <w:pPr>
              <w:widowControl w:val="0"/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1 170,8</w:t>
            </w:r>
          </w:p>
        </w:tc>
        <w:tc>
          <w:tcPr>
            <w:tcW w:w="850" w:type="dxa"/>
          </w:tcPr>
          <w:p w:rsidR="00BD35D2" w:rsidRPr="0013418A" w:rsidRDefault="00BD35D2" w:rsidP="00A44045">
            <w:pPr>
              <w:widowControl w:val="0"/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1 181,9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1 061,0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1 061,0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1 061,0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1540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2 206,2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2 702,0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940B86">
        <w:trPr>
          <w:trHeight w:val="620"/>
        </w:trPr>
        <w:tc>
          <w:tcPr>
            <w:tcW w:w="534" w:type="dxa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организация работы по отдыху и оздоровлению детей и подростков жителей города;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организация работы по отдыху и оздоровлению детей и подростков муниципальных предприятий и учреждений города Лыткарино;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организация отдыха профильных спортивно - оздоровительных смен;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обеспечение бесплатными путевками в организации отдыха и оздоровления детей, находящихся в трудной жизненной ситуации, детей-инвалидов;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- организация работы по отдыху 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 xml:space="preserve">детей категории «трудные подростки» </w:t>
            </w: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период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школьных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каникул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10 194,8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3 </w:t>
            </w:r>
            <w:r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850" w:type="dxa"/>
          </w:tcPr>
          <w:p w:rsidR="00BD35D2" w:rsidRPr="001E6E2B" w:rsidRDefault="00BD35D2" w:rsidP="00A44045">
            <w:pPr>
              <w:widowControl w:val="0"/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3 883,9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1 061,0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1 061,0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1 061,0</w:t>
            </w:r>
          </w:p>
        </w:tc>
        <w:tc>
          <w:tcPr>
            <w:tcW w:w="1672" w:type="dxa"/>
            <w:gridSpan w:val="2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Администрация города Лыткарино </w:t>
            </w: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940B86">
        <w:trPr>
          <w:trHeight w:val="557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г. Лыткарино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5 403,5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1 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038,6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1 181,9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1 061,0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1 061,0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1 061,0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467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7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2 089,3</w:t>
            </w:r>
          </w:p>
        </w:tc>
        <w:tc>
          <w:tcPr>
            <w:tcW w:w="850" w:type="dxa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2 702,0</w:t>
            </w:r>
          </w:p>
        </w:tc>
        <w:tc>
          <w:tcPr>
            <w:tcW w:w="992" w:type="dxa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940B86">
        <w:trPr>
          <w:trHeight w:val="517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A44045" w:rsidRDefault="00A44045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A4404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 </w:t>
            </w:r>
            <w:r w:rsidRPr="00A4404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</w:t>
            </w:r>
            <w:r w:rsidR="00BD35D2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  <w:r w:rsidRPr="00A4404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</w:t>
            </w:r>
            <w:r w:rsidRPr="00A4404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2 949,3</w:t>
            </w:r>
          </w:p>
        </w:tc>
        <w:tc>
          <w:tcPr>
            <w:tcW w:w="850" w:type="dxa"/>
          </w:tcPr>
          <w:p w:rsidR="00BD35D2" w:rsidRPr="00204600" w:rsidRDefault="00BD35D2" w:rsidP="00A44045">
            <w:pPr>
              <w:widowControl w:val="0"/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6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3 883,9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Администрация г.</w:t>
            </w:r>
            <w:r w:rsidRPr="00A44045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Лыткарино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940B86">
        <w:trPr>
          <w:trHeight w:val="553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г. Лыткарино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A44045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 w:themeColor="text1"/>
                <w:sz w:val="20"/>
                <w:szCs w:val="20"/>
                <w:lang w:eastAsia="ru-RU"/>
              </w:rPr>
              <w:t>2 131,2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 w:themeColor="text1"/>
                <w:sz w:val="20"/>
                <w:szCs w:val="20"/>
                <w:lang w:eastAsia="ru-RU"/>
              </w:rPr>
              <w:t>949,3</w:t>
            </w:r>
          </w:p>
        </w:tc>
        <w:tc>
          <w:tcPr>
            <w:tcW w:w="850" w:type="dxa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1 181,9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351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A44045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BD35D2" w:rsidRPr="00B43911">
              <w:rPr>
                <w:rFonts w:ascii="Times New Roman" w:eastAsia="Times New Roman" w:hAnsi="Times New Roman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color w:val="000000" w:themeColor="text1"/>
                <w:sz w:val="20"/>
                <w:szCs w:val="20"/>
                <w:lang w:eastAsia="ru-RU"/>
              </w:rPr>
              <w:t>702</w:t>
            </w:r>
            <w:r w:rsidR="00BD35D2" w:rsidRPr="00B43911">
              <w:rPr>
                <w:rFonts w:ascii="Times New Roman" w:eastAsia="Times New Roman" w:hAnsi="Times New Roman" w:cs="Arial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color w:val="000000" w:themeColor="text1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color w:val="000000" w:themeColor="text1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850" w:type="dxa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2 702,0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940B86">
        <w:trPr>
          <w:trHeight w:val="475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2 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квартал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МУ ДК «Мир»</w:t>
            </w: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433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        г.Лыткарино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440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940B86">
        <w:trPr>
          <w:trHeight w:val="597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МБУ «МФЦ»</w:t>
            </w: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280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        г.Лыткарино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BD35D2">
        <w:trPr>
          <w:trHeight w:val="647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241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 w:val="restart"/>
            <w:shd w:val="clear" w:color="auto" w:fill="auto"/>
          </w:tcPr>
          <w:p w:rsidR="00BD35D2" w:rsidRPr="00B43911" w:rsidRDefault="00BD35D2" w:rsidP="00F70F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МКУ «Комитет по делам культуры, молодёжи, спорта и туризма города Лыткарино</w:t>
            </w: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6F44CD">
        <w:trPr>
          <w:trHeight w:val="586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        г.Лыткарино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F70F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6F44CD">
        <w:trPr>
          <w:trHeight w:val="692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F70F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170FEA">
        <w:trPr>
          <w:trHeight w:val="492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 w:val="restart"/>
            <w:shd w:val="clear" w:color="auto" w:fill="auto"/>
          </w:tcPr>
          <w:p w:rsidR="00BD35D2" w:rsidRPr="00B43911" w:rsidRDefault="00BD35D2" w:rsidP="00F70F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МКУ «ЦБС»</w:t>
            </w: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705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        г.Лыткарино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F70F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75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F70F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367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62,4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 w:val="restart"/>
            <w:shd w:val="clear" w:color="auto" w:fill="auto"/>
          </w:tcPr>
          <w:p w:rsidR="00BD35D2" w:rsidRPr="00B43911" w:rsidRDefault="00BD35D2" w:rsidP="00F70F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МКУ «Управление обеспечения деятельности Администрации г.Лыткарино»</w:t>
            </w: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75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        г.Лыткарино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F70F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BD35D2">
        <w:trPr>
          <w:trHeight w:val="471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F70F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401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 w:val="restart"/>
            <w:shd w:val="clear" w:color="auto" w:fill="auto"/>
          </w:tcPr>
          <w:p w:rsidR="00BD35D2" w:rsidRPr="00B43911" w:rsidRDefault="00BD35D2" w:rsidP="00F70F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Управление архитектуры, градостроительства и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нвестици</w:t>
            </w:r>
            <w:r w:rsidRPr="00365A8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онной политики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br/>
              <w:t xml:space="preserve"> г. Лыткарино</w:t>
            </w: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617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        г.Лыткарино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F70F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429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F70F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940B86">
        <w:trPr>
          <w:trHeight w:val="301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 w:val="restart"/>
            <w:shd w:val="clear" w:color="auto" w:fill="auto"/>
          </w:tcPr>
          <w:p w:rsidR="00BD35D2" w:rsidRPr="00B43911" w:rsidRDefault="00BD35D2" w:rsidP="00F70F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МБУ СШ Лыткарино</w:t>
            </w: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75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        г.Лыткарино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F70F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940B86">
        <w:trPr>
          <w:trHeight w:val="485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F70F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301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i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квартал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 w:val="restart"/>
            <w:shd w:val="clear" w:color="auto" w:fill="auto"/>
          </w:tcPr>
          <w:p w:rsidR="00BD35D2" w:rsidRPr="00B43911" w:rsidRDefault="00BD35D2" w:rsidP="00F70F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Совет депутатов г. Лыткарино</w:t>
            </w:r>
          </w:p>
          <w:p w:rsidR="00BD35D2" w:rsidRPr="00B43911" w:rsidRDefault="00BD35D2" w:rsidP="00F70F8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9266F">
        <w:trPr>
          <w:trHeight w:val="673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        г.Лыткарино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6F44CD">
        <w:trPr>
          <w:trHeight w:val="771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6F44CD">
        <w:trPr>
          <w:trHeight w:val="271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i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КУИ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г. Лыткарино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6F44CD">
        <w:trPr>
          <w:trHeight w:val="416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        г.Лыткарино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407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170FEA">
        <w:trPr>
          <w:trHeight w:val="331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i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 период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школьных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каникул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208,5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208,5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Управление образования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г.Лыткарино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170FEA">
        <w:trPr>
          <w:trHeight w:val="278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        г.Лыткарино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515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280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Основное мероприятие: Организация отдыха детей и подростков в лагерях с дневным пребыванием на базе школ города</w:t>
            </w: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Итого по основному мероприятию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2 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квартал</w:t>
            </w:r>
          </w:p>
        </w:tc>
        <w:tc>
          <w:tcPr>
            <w:tcW w:w="992" w:type="dxa"/>
          </w:tcPr>
          <w:p w:rsidR="00BD35D2" w:rsidRPr="0013418A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4 903,0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 xml:space="preserve"> 1 3</w:t>
            </w:r>
            <w:r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83</w:t>
            </w: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BD35D2" w:rsidRPr="00751A90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51A9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992" w:type="dxa"/>
            <w:shd w:val="clear" w:color="auto" w:fill="auto"/>
          </w:tcPr>
          <w:p w:rsidR="00BD35D2" w:rsidRPr="00751A90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51A9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993" w:type="dxa"/>
            <w:shd w:val="clear" w:color="auto" w:fill="auto"/>
          </w:tcPr>
          <w:p w:rsidR="00BD35D2" w:rsidRPr="00751A90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51A9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850" w:type="dxa"/>
            <w:shd w:val="clear" w:color="auto" w:fill="auto"/>
          </w:tcPr>
          <w:p w:rsidR="00BD35D2" w:rsidRPr="00751A90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51A9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1672" w:type="dxa"/>
            <w:gridSpan w:val="2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Управление образования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г.Лыткарино</w:t>
            </w: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442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г. Лыткарино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D35D2" w:rsidRPr="00751A90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1A9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850" w:type="dxa"/>
          </w:tcPr>
          <w:p w:rsidR="00BD35D2" w:rsidRPr="0013418A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</w:t>
            </w:r>
            <w:r w:rsidRPr="001341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D35D2" w:rsidRPr="0013418A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</w:t>
            </w:r>
            <w:r w:rsidRPr="001341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BD35D2" w:rsidRPr="0013418A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</w:t>
            </w:r>
            <w:r w:rsidRPr="001341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BD35D2" w:rsidRPr="0013418A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</w:t>
            </w:r>
            <w:r w:rsidRPr="001341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BD35D2">
        <w:trPr>
          <w:trHeight w:val="439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492,8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49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388"/>
        </w:trPr>
        <w:tc>
          <w:tcPr>
            <w:tcW w:w="15163" w:type="dxa"/>
            <w:gridSpan w:val="14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Задача: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right="34"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- организация временного трудоустройства подростков в период летних школьных каникул</w:t>
            </w:r>
          </w:p>
        </w:tc>
      </w:tr>
      <w:tr w:rsidR="00BD35D2" w:rsidRPr="00B43911" w:rsidTr="00A44045">
        <w:trPr>
          <w:trHeight w:val="989"/>
        </w:trPr>
        <w:tc>
          <w:tcPr>
            <w:tcW w:w="534" w:type="dxa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Основное мероприятие: Организация временного трудоустройства подростков в период летних школьных каникул</w:t>
            </w: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Итого по основному мероприятию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2 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квартал</w:t>
            </w:r>
          </w:p>
        </w:tc>
        <w:tc>
          <w:tcPr>
            <w:tcW w:w="992" w:type="dxa"/>
          </w:tcPr>
          <w:p w:rsidR="00BD35D2" w:rsidRPr="0013418A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1 337</w:t>
            </w:r>
            <w:r w:rsidRPr="0013418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87</w:t>
            </w: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</w:tcPr>
          <w:p w:rsidR="00BD35D2" w:rsidRPr="007548CA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548C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992" w:type="dxa"/>
            <w:shd w:val="clear" w:color="auto" w:fill="auto"/>
          </w:tcPr>
          <w:p w:rsidR="00BD35D2" w:rsidRPr="000E1CA0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E1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3" w:type="dxa"/>
            <w:shd w:val="clear" w:color="auto" w:fill="auto"/>
          </w:tcPr>
          <w:p w:rsidR="00BD35D2" w:rsidRPr="000E1CA0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E1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850" w:type="dxa"/>
            <w:shd w:val="clear" w:color="auto" w:fill="auto"/>
          </w:tcPr>
          <w:p w:rsidR="00BD35D2" w:rsidRPr="000E1CA0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E1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531" w:type="dxa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Управление образования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г.Лыткарино</w:t>
            </w:r>
          </w:p>
        </w:tc>
        <w:tc>
          <w:tcPr>
            <w:tcW w:w="2155" w:type="dxa"/>
            <w:gridSpan w:val="3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Доля подростков временно трудоустроенных в период летних школьных каникул, 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общей численности подростков в возрасте от 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14 до 18 лет, подлежащих труд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устройству.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rPr>
                <w:rFonts w:ascii="Times New Roman" w:eastAsia="Times New Roman" w:hAnsi="Times New Roman" w:cs="Arial"/>
                <w:sz w:val="6"/>
                <w:szCs w:val="6"/>
                <w:lang w:eastAsia="ru-RU"/>
              </w:rPr>
            </w:pP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spacing w:line="216" w:lineRule="auto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временно трудоустроен</w:t>
            </w: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н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ых из числа, состоящих на учёте в КДН и ЗП</w:t>
            </w:r>
          </w:p>
        </w:tc>
      </w:tr>
      <w:tr w:rsidR="00BD35D2" w:rsidRPr="00B43911" w:rsidTr="00A44045">
        <w:trPr>
          <w:trHeight w:val="930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г.Лыткарино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D35D2" w:rsidRPr="000E1CA0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E1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  <w:r w:rsidRPr="000E1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487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</w:tcPr>
          <w:p w:rsidR="00BD35D2" w:rsidRPr="000E1CA0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E1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992" w:type="dxa"/>
            <w:shd w:val="clear" w:color="auto" w:fill="auto"/>
          </w:tcPr>
          <w:p w:rsidR="00BD35D2" w:rsidRPr="000E1CA0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E1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3" w:type="dxa"/>
            <w:shd w:val="clear" w:color="auto" w:fill="auto"/>
          </w:tcPr>
          <w:p w:rsidR="00BD35D2" w:rsidRPr="000E1CA0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E1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850" w:type="dxa"/>
            <w:shd w:val="clear" w:color="auto" w:fill="auto"/>
          </w:tcPr>
          <w:p w:rsidR="00BD35D2" w:rsidRPr="000E1CA0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E1C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531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gridSpan w:val="3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481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gridSpan w:val="3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D577FA">
        <w:trPr>
          <w:trHeight w:val="256"/>
        </w:trPr>
        <w:tc>
          <w:tcPr>
            <w:tcW w:w="534" w:type="dxa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Итого по 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подпрограмме </w:t>
            </w: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D35D2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16 683,9</w:t>
            </w:r>
          </w:p>
          <w:p w:rsidR="00BD35D2" w:rsidRPr="00694765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BD35D2" w:rsidRPr="0013418A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418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247</w:t>
            </w:r>
            <w:r w:rsidRPr="0013418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</w:tcPr>
          <w:p w:rsidR="00BD35D2" w:rsidRPr="0013418A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5 253,9</w:t>
            </w:r>
          </w:p>
        </w:tc>
        <w:tc>
          <w:tcPr>
            <w:tcW w:w="992" w:type="dxa"/>
            <w:shd w:val="clear" w:color="auto" w:fill="auto"/>
          </w:tcPr>
          <w:p w:rsidR="00BD35D2" w:rsidRPr="0013418A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993" w:type="dxa"/>
            <w:shd w:val="clear" w:color="auto" w:fill="auto"/>
          </w:tcPr>
          <w:p w:rsidR="00BD35D2" w:rsidRPr="0013418A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850" w:type="dxa"/>
            <w:shd w:val="clear" w:color="auto" w:fill="auto"/>
          </w:tcPr>
          <w:p w:rsidR="00BD35D2" w:rsidRPr="0013418A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531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gridSpan w:val="3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378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</w:t>
            </w:r>
          </w:p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г.Лыткарино</w:t>
            </w:r>
          </w:p>
        </w:tc>
        <w:tc>
          <w:tcPr>
            <w:tcW w:w="1276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D35D2" w:rsidRPr="0013418A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418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1 282</w:t>
            </w:r>
            <w:r w:rsidRPr="0013418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</w:tcPr>
          <w:p w:rsidR="00BD35D2" w:rsidRPr="0013418A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3418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548</w:t>
            </w:r>
            <w:r w:rsidRPr="0013418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</w:tcPr>
          <w:p w:rsidR="00BD35D2" w:rsidRPr="0013418A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2 551,9</w:t>
            </w:r>
          </w:p>
        </w:tc>
        <w:tc>
          <w:tcPr>
            <w:tcW w:w="992" w:type="dxa"/>
            <w:shd w:val="clear" w:color="auto" w:fill="auto"/>
          </w:tcPr>
          <w:p w:rsidR="00BD35D2" w:rsidRPr="0013418A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993" w:type="dxa"/>
            <w:shd w:val="clear" w:color="auto" w:fill="auto"/>
          </w:tcPr>
          <w:p w:rsidR="00BD35D2" w:rsidRPr="0013418A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850" w:type="dxa"/>
            <w:shd w:val="clear" w:color="auto" w:fill="auto"/>
          </w:tcPr>
          <w:p w:rsidR="00BD35D2" w:rsidRPr="0013418A" w:rsidRDefault="00BD35D2" w:rsidP="00A44045">
            <w:pPr>
              <w:widowControl w:val="0"/>
              <w:ind w:firstLine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2 061,0</w:t>
            </w:r>
          </w:p>
        </w:tc>
        <w:tc>
          <w:tcPr>
            <w:tcW w:w="1531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right="480"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gridSpan w:val="3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right="480"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BD35D2" w:rsidRPr="00B43911" w:rsidTr="00A44045">
        <w:trPr>
          <w:trHeight w:val="378"/>
        </w:trPr>
        <w:tc>
          <w:tcPr>
            <w:tcW w:w="53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6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5</w:t>
            </w: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401</w:t>
            </w: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2 699,0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2 702,0</w:t>
            </w:r>
          </w:p>
        </w:tc>
        <w:tc>
          <w:tcPr>
            <w:tcW w:w="992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B43911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1" w:type="dxa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right="480"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155" w:type="dxa"/>
            <w:gridSpan w:val="3"/>
            <w:shd w:val="clear" w:color="auto" w:fill="auto"/>
          </w:tcPr>
          <w:p w:rsidR="00BD35D2" w:rsidRPr="00B43911" w:rsidRDefault="00BD35D2" w:rsidP="00A44045">
            <w:pPr>
              <w:widowControl w:val="0"/>
              <w:autoSpaceDE w:val="0"/>
              <w:autoSpaceDN w:val="0"/>
              <w:adjustRightInd w:val="0"/>
              <w:ind w:right="480" w:firstLine="0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</w:tr>
    </w:tbl>
    <w:p w:rsidR="00B06834" w:rsidRDefault="00B06834" w:rsidP="00170FEA"/>
    <w:sectPr w:rsidR="00B06834" w:rsidSect="00F70F84">
      <w:pgSz w:w="16838" w:h="11906" w:orient="landscape"/>
      <w:pgMar w:top="1701" w:right="67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B67" w:rsidRDefault="00697B67" w:rsidP="00A44045">
      <w:r>
        <w:separator/>
      </w:r>
    </w:p>
  </w:endnote>
  <w:endnote w:type="continuationSeparator" w:id="0">
    <w:p w:rsidR="00697B67" w:rsidRDefault="00697B67" w:rsidP="00A44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B67" w:rsidRDefault="00697B67" w:rsidP="00A44045">
      <w:r>
        <w:separator/>
      </w:r>
    </w:p>
  </w:footnote>
  <w:footnote w:type="continuationSeparator" w:id="0">
    <w:p w:rsidR="00697B67" w:rsidRDefault="00697B67" w:rsidP="00A44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D2"/>
    <w:rsid w:val="00170FEA"/>
    <w:rsid w:val="002E0738"/>
    <w:rsid w:val="003F129F"/>
    <w:rsid w:val="00697B67"/>
    <w:rsid w:val="006F44CD"/>
    <w:rsid w:val="00875A66"/>
    <w:rsid w:val="00940B86"/>
    <w:rsid w:val="00A44045"/>
    <w:rsid w:val="00A9266F"/>
    <w:rsid w:val="00B06834"/>
    <w:rsid w:val="00BD35D2"/>
    <w:rsid w:val="00D577FA"/>
    <w:rsid w:val="00F25F87"/>
    <w:rsid w:val="00F7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D9C51-B9D2-4F02-BDCC-34BC7CA2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5D2"/>
    <w:pPr>
      <w:spacing w:after="0" w:line="24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0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404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440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404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40B8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0B8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1790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2018-02-15T07:59:00Z</cp:lastPrinted>
  <dcterms:created xsi:type="dcterms:W3CDTF">2018-02-14T16:36:00Z</dcterms:created>
  <dcterms:modified xsi:type="dcterms:W3CDTF">2018-02-19T13:00:00Z</dcterms:modified>
</cp:coreProperties>
</file>